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C5F49" w14:textId="5063D131" w:rsidR="00BC4249" w:rsidRPr="00CC35CB" w:rsidRDefault="00B87D39" w:rsidP="00DE4DCA">
      <w:pPr>
        <w:spacing w:line="260" w:lineRule="exact"/>
        <w:jc w:val="center"/>
        <w:rPr>
          <w:b/>
          <w:lang w:val="en-NZ"/>
        </w:rPr>
      </w:pPr>
      <w:r w:rsidRPr="00CC35CB">
        <w:rPr>
          <w:b/>
          <w:lang w:val="en-NZ"/>
        </w:rPr>
        <w:t>Title (English) 1</w:t>
      </w:r>
      <w:r w:rsidR="00CC35CB" w:rsidRPr="00CC35CB">
        <w:rPr>
          <w:b/>
          <w:lang w:val="en-NZ"/>
        </w:rPr>
        <w:t xml:space="preserve">2 </w:t>
      </w:r>
      <w:r w:rsidRPr="00CC35CB">
        <w:rPr>
          <w:b/>
          <w:lang w:val="en-NZ"/>
        </w:rPr>
        <w:t>point, bold</w:t>
      </w:r>
    </w:p>
    <w:p w14:paraId="17905B26" w14:textId="77777777" w:rsidR="00AB2DD6" w:rsidRPr="00114075" w:rsidRDefault="00AB2DD6" w:rsidP="00DE4DCA">
      <w:pPr>
        <w:spacing w:line="260" w:lineRule="exact"/>
        <w:jc w:val="center"/>
        <w:rPr>
          <w:color w:val="D9D9D9" w:themeColor="background1" w:themeShade="D9"/>
          <w:sz w:val="22"/>
          <w:szCs w:val="22"/>
          <w:lang w:val="en-NZ"/>
        </w:rPr>
      </w:pPr>
      <w:r w:rsidRPr="00114075">
        <w:rPr>
          <w:color w:val="D9D9D9" w:themeColor="background1" w:themeShade="D9"/>
          <w:sz w:val="22"/>
          <w:szCs w:val="22"/>
          <w:lang w:val="en-NZ"/>
        </w:rPr>
        <w:t>(Blank)</w:t>
      </w:r>
    </w:p>
    <w:p w14:paraId="18057C4D" w14:textId="330521DE" w:rsidR="0039599E" w:rsidRPr="00CC35CB" w:rsidRDefault="0039599E" w:rsidP="00DE4DCA">
      <w:pPr>
        <w:spacing w:line="260" w:lineRule="exact"/>
        <w:jc w:val="center"/>
        <w:rPr>
          <w:rFonts w:eastAsia="ＭＳ Ｐ明朝"/>
          <w:sz w:val="22"/>
          <w:szCs w:val="22"/>
        </w:rPr>
      </w:pPr>
      <w:proofErr w:type="spellStart"/>
      <w:r w:rsidRPr="00CC35CB">
        <w:rPr>
          <w:rFonts w:eastAsia="ＭＳ Ｐ明朝"/>
          <w:sz w:val="22"/>
          <w:szCs w:val="22"/>
        </w:rPr>
        <w:t>Author</w:t>
      </w:r>
      <w:proofErr w:type="spellEnd"/>
      <w:r w:rsidRPr="00CC35CB">
        <w:rPr>
          <w:rFonts w:eastAsia="ＭＳ Ｐ明朝"/>
          <w:sz w:val="22"/>
          <w:szCs w:val="22"/>
        </w:rPr>
        <w:t xml:space="preserve"> A</w:t>
      </w:r>
      <w:r w:rsidRPr="00CC35CB">
        <w:rPr>
          <w:rFonts w:eastAsia="ＭＳ Ｐ明朝"/>
          <w:sz w:val="22"/>
          <w:szCs w:val="22"/>
          <w:vertAlign w:val="superscript"/>
        </w:rPr>
        <w:t>1*</w:t>
      </w:r>
      <w:r w:rsidRPr="00CC35CB">
        <w:rPr>
          <w:rFonts w:eastAsia="ＭＳ Ｐ明朝"/>
          <w:sz w:val="22"/>
          <w:szCs w:val="22"/>
        </w:rPr>
        <w:t xml:space="preserve">, </w:t>
      </w:r>
      <w:proofErr w:type="spellStart"/>
      <w:r w:rsidRPr="00CC35CB">
        <w:rPr>
          <w:rFonts w:eastAsia="ＭＳ Ｐ明朝"/>
          <w:sz w:val="22"/>
          <w:szCs w:val="22"/>
        </w:rPr>
        <w:t>Author</w:t>
      </w:r>
      <w:proofErr w:type="spellEnd"/>
      <w:r w:rsidRPr="00CC35CB">
        <w:rPr>
          <w:rFonts w:eastAsia="ＭＳ Ｐ明朝"/>
          <w:sz w:val="22"/>
          <w:szCs w:val="22"/>
        </w:rPr>
        <w:t xml:space="preserve"> B</w:t>
      </w:r>
      <w:r w:rsidRPr="00CC35CB">
        <w:rPr>
          <w:rFonts w:eastAsia="ＭＳ Ｐ明朝"/>
          <w:sz w:val="22"/>
          <w:szCs w:val="22"/>
          <w:vertAlign w:val="superscript"/>
        </w:rPr>
        <w:t>2</w:t>
      </w:r>
      <w:r w:rsidRPr="00CC35CB">
        <w:rPr>
          <w:rFonts w:eastAsia="ＭＳ Ｐ明朝"/>
          <w:sz w:val="22"/>
          <w:szCs w:val="22"/>
        </w:rPr>
        <w:t xml:space="preserve">, </w:t>
      </w:r>
      <w:proofErr w:type="spellStart"/>
      <w:r w:rsidRPr="00CC35CB">
        <w:rPr>
          <w:rFonts w:eastAsia="ＭＳ Ｐ明朝"/>
          <w:sz w:val="22"/>
          <w:szCs w:val="22"/>
        </w:rPr>
        <w:t>Author</w:t>
      </w:r>
      <w:proofErr w:type="spellEnd"/>
      <w:r w:rsidRPr="00CC35CB">
        <w:rPr>
          <w:rFonts w:eastAsia="ＭＳ Ｐ明朝"/>
          <w:sz w:val="22"/>
          <w:szCs w:val="22"/>
        </w:rPr>
        <w:t xml:space="preserve"> C</w:t>
      </w:r>
      <w:r w:rsidRPr="00CC35CB">
        <w:rPr>
          <w:rFonts w:eastAsia="ＭＳ Ｐ明朝"/>
          <w:sz w:val="22"/>
          <w:szCs w:val="22"/>
          <w:vertAlign w:val="superscript"/>
        </w:rPr>
        <w:t>1, 2</w:t>
      </w:r>
      <w:r w:rsidRPr="00CC35CB">
        <w:rPr>
          <w:rFonts w:eastAsia="ＭＳ Ｐ明朝" w:hint="eastAsia"/>
          <w:sz w:val="22"/>
          <w:szCs w:val="22"/>
        </w:rPr>
        <w:t>（</w:t>
      </w:r>
      <w:r w:rsidRPr="00CC35CB">
        <w:rPr>
          <w:rFonts w:eastAsia="ＭＳ Ｐ明朝"/>
          <w:sz w:val="22"/>
          <w:szCs w:val="22"/>
        </w:rPr>
        <w:t>English</w:t>
      </w:r>
      <w:r w:rsidRPr="00CC35CB">
        <w:rPr>
          <w:rFonts w:eastAsia="ＭＳ Ｐ明朝" w:hint="eastAsia"/>
          <w:sz w:val="22"/>
          <w:szCs w:val="22"/>
        </w:rPr>
        <w:t>）</w:t>
      </w:r>
      <w:r w:rsidRPr="00CC35CB">
        <w:rPr>
          <w:rFonts w:eastAsia="ＭＳ Ｐ明朝"/>
          <w:sz w:val="22"/>
          <w:szCs w:val="22"/>
        </w:rPr>
        <w:t xml:space="preserve"> 1</w:t>
      </w:r>
      <w:r w:rsidR="00CC35CB" w:rsidRPr="00CC35CB">
        <w:rPr>
          <w:rFonts w:eastAsia="ＭＳ Ｐ明朝"/>
          <w:sz w:val="22"/>
          <w:szCs w:val="22"/>
        </w:rPr>
        <w:t>1</w:t>
      </w:r>
      <w:r w:rsidRPr="00CC35CB">
        <w:rPr>
          <w:rFonts w:eastAsia="ＭＳ Ｐ明朝"/>
          <w:sz w:val="22"/>
          <w:szCs w:val="22"/>
        </w:rPr>
        <w:t xml:space="preserve"> point</w:t>
      </w:r>
    </w:p>
    <w:p w14:paraId="257E51FE" w14:textId="77777777" w:rsidR="00114075" w:rsidRPr="00114075" w:rsidRDefault="00114075" w:rsidP="00DE4DCA">
      <w:pPr>
        <w:spacing w:line="260" w:lineRule="exact"/>
        <w:jc w:val="center"/>
        <w:rPr>
          <w:color w:val="D9D9D9" w:themeColor="background1" w:themeShade="D9"/>
          <w:sz w:val="22"/>
          <w:szCs w:val="22"/>
          <w:lang w:val="en-NZ"/>
        </w:rPr>
      </w:pPr>
      <w:r w:rsidRPr="00114075">
        <w:rPr>
          <w:color w:val="D9D9D9" w:themeColor="background1" w:themeShade="D9"/>
          <w:sz w:val="22"/>
          <w:szCs w:val="22"/>
          <w:lang w:val="en-NZ"/>
        </w:rPr>
        <w:t>(Blank)</w:t>
      </w:r>
    </w:p>
    <w:p w14:paraId="7A1C43B4" w14:textId="2EBE9E8D" w:rsidR="0039599E" w:rsidRPr="00114075" w:rsidRDefault="0039599E" w:rsidP="00DE4DCA">
      <w:pPr>
        <w:spacing w:line="260" w:lineRule="exact"/>
        <w:rPr>
          <w:rFonts w:eastAsia="ＭＳ Ｐ明朝"/>
          <w:sz w:val="22"/>
          <w:szCs w:val="22"/>
        </w:rPr>
      </w:pPr>
      <w:r w:rsidRPr="00114075">
        <w:rPr>
          <w:rFonts w:eastAsia="ＭＳ Ｐ明朝"/>
          <w:sz w:val="22"/>
          <w:szCs w:val="22"/>
          <w:vertAlign w:val="superscript"/>
        </w:rPr>
        <w:t>1</w:t>
      </w:r>
      <w:r w:rsidRPr="00114075">
        <w:rPr>
          <w:rFonts w:eastAsia="ＭＳ Ｐ明朝"/>
          <w:sz w:val="22"/>
          <w:szCs w:val="22"/>
        </w:rPr>
        <w:t xml:space="preserve">Affiliation </w:t>
      </w:r>
    </w:p>
    <w:p w14:paraId="295E46B4" w14:textId="61D55A3E" w:rsidR="0039599E" w:rsidRPr="00114075" w:rsidRDefault="0039599E" w:rsidP="00DE4DCA">
      <w:pPr>
        <w:spacing w:line="260" w:lineRule="exact"/>
        <w:rPr>
          <w:rFonts w:eastAsia="ＭＳ Ｐ明朝"/>
          <w:sz w:val="22"/>
          <w:szCs w:val="22"/>
        </w:rPr>
      </w:pPr>
      <w:r w:rsidRPr="00114075">
        <w:rPr>
          <w:rFonts w:eastAsia="ＭＳ Ｐ明朝"/>
          <w:sz w:val="22"/>
          <w:szCs w:val="22"/>
          <w:vertAlign w:val="superscript"/>
        </w:rPr>
        <w:t>2</w:t>
      </w:r>
      <w:r w:rsidRPr="00114075">
        <w:rPr>
          <w:rFonts w:eastAsia="ＭＳ Ｐ明朝"/>
          <w:sz w:val="22"/>
          <w:szCs w:val="22"/>
        </w:rPr>
        <w:t xml:space="preserve">Affiliation </w:t>
      </w:r>
    </w:p>
    <w:p w14:paraId="20CB3A0A" w14:textId="77777777" w:rsidR="00114075" w:rsidRPr="00114075" w:rsidRDefault="00114075" w:rsidP="00DE4DCA">
      <w:pPr>
        <w:spacing w:line="260" w:lineRule="exact"/>
        <w:jc w:val="center"/>
        <w:rPr>
          <w:color w:val="D9D9D9" w:themeColor="background1" w:themeShade="D9"/>
          <w:sz w:val="22"/>
          <w:szCs w:val="22"/>
          <w:lang w:val="en-NZ"/>
        </w:rPr>
      </w:pPr>
      <w:r w:rsidRPr="00114075">
        <w:rPr>
          <w:color w:val="D9D9D9" w:themeColor="background1" w:themeShade="D9"/>
          <w:sz w:val="22"/>
          <w:szCs w:val="22"/>
          <w:lang w:val="en-NZ"/>
        </w:rPr>
        <w:t>(Blank)</w:t>
      </w:r>
    </w:p>
    <w:p w14:paraId="2F7E5286" w14:textId="50F3E041" w:rsidR="00B87D39" w:rsidRPr="00CC35CB" w:rsidRDefault="00B87D39" w:rsidP="00DE4DCA">
      <w:pPr>
        <w:spacing w:line="260" w:lineRule="exact"/>
        <w:rPr>
          <w:rFonts w:eastAsia="ＭＳ Ｐ明朝"/>
          <w:sz w:val="22"/>
          <w:szCs w:val="22"/>
        </w:rPr>
      </w:pPr>
      <w:r w:rsidRPr="00114075">
        <w:rPr>
          <w:i/>
          <w:sz w:val="22"/>
          <w:szCs w:val="22"/>
          <w:lang w:val="en-NZ"/>
        </w:rPr>
        <w:t>*Correcpon</w:t>
      </w:r>
      <w:r w:rsidR="007167CB" w:rsidRPr="00114075">
        <w:rPr>
          <w:i/>
          <w:sz w:val="22"/>
          <w:szCs w:val="22"/>
          <w:lang w:val="en-NZ"/>
        </w:rPr>
        <w:t>d</w:t>
      </w:r>
      <w:r w:rsidR="00AB2DD6" w:rsidRPr="00114075">
        <w:rPr>
          <w:i/>
          <w:sz w:val="22"/>
          <w:szCs w:val="22"/>
          <w:lang w:val="en-NZ"/>
        </w:rPr>
        <w:t>e</w:t>
      </w:r>
      <w:r w:rsidR="007167CB" w:rsidRPr="00114075">
        <w:rPr>
          <w:i/>
          <w:sz w:val="22"/>
          <w:szCs w:val="22"/>
          <w:lang w:val="en-NZ"/>
        </w:rPr>
        <w:t>nce to: Author; E-mai</w:t>
      </w:r>
      <w:r w:rsidR="007167CB" w:rsidRPr="00114075">
        <w:rPr>
          <w:i/>
          <w:color w:val="000000" w:themeColor="text1"/>
          <w:sz w:val="22"/>
          <w:szCs w:val="22"/>
          <w:lang w:val="en-NZ"/>
        </w:rPr>
        <w:t xml:space="preserve">l: </w:t>
      </w:r>
      <w:r w:rsidR="007167CB" w:rsidRPr="00114075">
        <w:rPr>
          <w:i/>
          <w:color w:val="000000" w:themeColor="text1"/>
          <w:sz w:val="22"/>
          <w:szCs w:val="22"/>
          <w:lang w:val="en-NZ"/>
        </w:rPr>
        <w:fldChar w:fldCharType="begin"/>
      </w:r>
      <w:r w:rsidR="007167CB" w:rsidRPr="00114075">
        <w:rPr>
          <w:i/>
          <w:color w:val="000000" w:themeColor="text1"/>
          <w:sz w:val="22"/>
          <w:szCs w:val="22"/>
          <w:lang w:val="en-NZ"/>
        </w:rPr>
        <w:instrText xml:space="preserve"> HYPERLINK "mailto:abc@nendai.nagoya-u.ac.jp" </w:instrText>
      </w:r>
      <w:r w:rsidR="007167CB" w:rsidRPr="00114075">
        <w:rPr>
          <w:i/>
          <w:color w:val="000000" w:themeColor="text1"/>
          <w:sz w:val="22"/>
          <w:szCs w:val="22"/>
          <w:lang w:val="en-NZ"/>
        </w:rPr>
        <w:fldChar w:fldCharType="separate"/>
      </w:r>
      <w:r w:rsidR="007167CB" w:rsidRPr="00114075">
        <w:rPr>
          <w:rStyle w:val="a3"/>
          <w:i/>
          <w:color w:val="000000" w:themeColor="text1"/>
          <w:sz w:val="22"/>
          <w:szCs w:val="22"/>
          <w:u w:val="none"/>
          <w:lang w:val="en-NZ"/>
        </w:rPr>
        <w:t>abc@nendai.nagoya-u.ac.jp</w:t>
      </w:r>
      <w:r w:rsidR="007167CB" w:rsidRPr="00114075">
        <w:rPr>
          <w:i/>
          <w:color w:val="000000" w:themeColor="text1"/>
          <w:sz w:val="22"/>
          <w:szCs w:val="22"/>
          <w:lang w:val="en-NZ"/>
        </w:rPr>
        <w:fldChar w:fldCharType="end"/>
      </w:r>
      <w:r w:rsidR="00CC35CB">
        <w:rPr>
          <w:i/>
          <w:color w:val="000000" w:themeColor="text1"/>
          <w:sz w:val="22"/>
          <w:szCs w:val="22"/>
          <w:lang w:val="en-NZ"/>
        </w:rPr>
        <w:t xml:space="preserve">  </w:t>
      </w:r>
    </w:p>
    <w:p w14:paraId="1C309DB2" w14:textId="77777777" w:rsidR="00114075" w:rsidRPr="00114075" w:rsidRDefault="00114075" w:rsidP="00DE4DCA">
      <w:pPr>
        <w:spacing w:line="260" w:lineRule="exact"/>
        <w:jc w:val="center"/>
        <w:rPr>
          <w:color w:val="D9D9D9" w:themeColor="background1" w:themeShade="D9"/>
          <w:sz w:val="22"/>
          <w:szCs w:val="22"/>
          <w:lang w:val="en-NZ"/>
        </w:rPr>
      </w:pPr>
      <w:r w:rsidRPr="00114075">
        <w:rPr>
          <w:color w:val="D9D9D9" w:themeColor="background1" w:themeShade="D9"/>
          <w:sz w:val="22"/>
          <w:szCs w:val="22"/>
          <w:lang w:val="en-NZ"/>
        </w:rPr>
        <w:t>(Blank)</w:t>
      </w:r>
    </w:p>
    <w:p w14:paraId="32673EE2" w14:textId="36EEEE63" w:rsidR="00CC35CB" w:rsidRPr="00114075" w:rsidRDefault="007167CB" w:rsidP="00CC35CB">
      <w:pPr>
        <w:spacing w:line="260" w:lineRule="exact"/>
        <w:rPr>
          <w:rFonts w:eastAsia="ＭＳ Ｐ明朝"/>
          <w:sz w:val="22"/>
          <w:szCs w:val="22"/>
        </w:rPr>
      </w:pPr>
      <w:r w:rsidRPr="00114075">
        <w:rPr>
          <w:i/>
          <w:sz w:val="22"/>
          <w:szCs w:val="22"/>
          <w:lang w:val="en-NZ"/>
        </w:rPr>
        <w:t>Keywords: AMS;</w:t>
      </w:r>
      <w:r w:rsidRPr="00114075">
        <w:rPr>
          <w:i/>
          <w:sz w:val="22"/>
          <w:szCs w:val="22"/>
          <w:vertAlign w:val="superscript"/>
          <w:lang w:val="en-NZ"/>
        </w:rPr>
        <w:t xml:space="preserve"> 14</w:t>
      </w:r>
      <w:r w:rsidRPr="00114075">
        <w:rPr>
          <w:i/>
          <w:sz w:val="22"/>
          <w:szCs w:val="22"/>
          <w:lang w:val="en-NZ"/>
        </w:rPr>
        <w:t>C</w:t>
      </w:r>
      <w:r w:rsidR="00CC35CB">
        <w:rPr>
          <w:i/>
          <w:sz w:val="22"/>
          <w:szCs w:val="22"/>
          <w:lang w:val="en-NZ"/>
        </w:rPr>
        <w:t xml:space="preserve"> </w:t>
      </w:r>
    </w:p>
    <w:p w14:paraId="7E128970" w14:textId="3DE43AB8" w:rsidR="00AB2DD6" w:rsidRPr="00114075" w:rsidRDefault="00CC35CB" w:rsidP="00DE4DCA">
      <w:pPr>
        <w:spacing w:line="260" w:lineRule="exact"/>
        <w:jc w:val="center"/>
        <w:rPr>
          <w:color w:val="D9D9D9" w:themeColor="background1" w:themeShade="D9"/>
          <w:sz w:val="22"/>
          <w:szCs w:val="22"/>
          <w:lang w:val="en-NZ"/>
        </w:rPr>
      </w:pPr>
      <w:r w:rsidRPr="00114075">
        <w:rPr>
          <w:color w:val="D9D9D9" w:themeColor="background1" w:themeShade="D9"/>
          <w:sz w:val="22"/>
          <w:szCs w:val="22"/>
          <w:lang w:val="en-NZ"/>
        </w:rPr>
        <w:t xml:space="preserve"> </w:t>
      </w:r>
      <w:r w:rsidR="00114075" w:rsidRPr="00114075">
        <w:rPr>
          <w:color w:val="D9D9D9" w:themeColor="background1" w:themeShade="D9"/>
          <w:sz w:val="22"/>
          <w:szCs w:val="22"/>
          <w:lang w:val="en-NZ"/>
        </w:rPr>
        <w:t>(Blank)</w:t>
      </w:r>
    </w:p>
    <w:p w14:paraId="2E386A54" w14:textId="77777777" w:rsidR="00CC35CB" w:rsidRPr="00114075" w:rsidRDefault="007167CB" w:rsidP="00CC35CB">
      <w:pPr>
        <w:spacing w:line="260" w:lineRule="exact"/>
        <w:rPr>
          <w:rFonts w:eastAsia="ＭＳ Ｐ明朝"/>
          <w:sz w:val="22"/>
          <w:szCs w:val="22"/>
        </w:rPr>
      </w:pPr>
      <w:r w:rsidRPr="00114075">
        <w:rPr>
          <w:b/>
          <w:sz w:val="22"/>
          <w:szCs w:val="22"/>
          <w:lang w:val="en-NZ"/>
        </w:rPr>
        <w:t>Abstract</w:t>
      </w:r>
      <w:r w:rsidR="00CC35CB">
        <w:rPr>
          <w:i/>
          <w:sz w:val="22"/>
          <w:szCs w:val="22"/>
          <w:lang w:val="en-NZ"/>
        </w:rPr>
        <w:t xml:space="preserve"> </w:t>
      </w:r>
      <w:r w:rsidR="00CC35CB" w:rsidRPr="00CC35CB">
        <w:rPr>
          <w:rFonts w:eastAsia="ＭＳ Ｐ明朝" w:hint="eastAsia"/>
          <w:sz w:val="22"/>
          <w:szCs w:val="22"/>
        </w:rPr>
        <w:t>（</w:t>
      </w:r>
      <w:r w:rsidR="00CC35CB" w:rsidRPr="00CC35CB">
        <w:rPr>
          <w:rFonts w:eastAsia="ＭＳ Ｐ明朝"/>
          <w:sz w:val="22"/>
          <w:szCs w:val="22"/>
        </w:rPr>
        <w:t>English</w:t>
      </w:r>
      <w:r w:rsidR="00CC35CB" w:rsidRPr="00CC35CB">
        <w:rPr>
          <w:rFonts w:eastAsia="ＭＳ Ｐ明朝" w:hint="eastAsia"/>
          <w:sz w:val="22"/>
          <w:szCs w:val="22"/>
        </w:rPr>
        <w:t>）</w:t>
      </w:r>
      <w:r w:rsidR="00CC35CB">
        <w:rPr>
          <w:rFonts w:eastAsia="ＭＳ Ｐ明朝"/>
          <w:sz w:val="22"/>
          <w:szCs w:val="22"/>
        </w:rPr>
        <w:t>11 point</w:t>
      </w:r>
    </w:p>
    <w:p w14:paraId="448B4854" w14:textId="0C0D5D93" w:rsidR="00114075" w:rsidRPr="00114075" w:rsidRDefault="00DE4DCA" w:rsidP="006A3B73">
      <w:pPr>
        <w:autoSpaceDE w:val="0"/>
        <w:autoSpaceDN w:val="0"/>
        <w:adjustRightInd w:val="0"/>
        <w:rPr>
          <w:sz w:val="22"/>
          <w:szCs w:val="22"/>
          <w:lang w:val="en-US" w:eastAsia="en-US"/>
        </w:rPr>
      </w:pPr>
      <w:r>
        <w:rPr>
          <w:sz w:val="22"/>
          <w:szCs w:val="22"/>
          <w:lang w:val="en-NZ"/>
        </w:rPr>
        <w:t xml:space="preserve">   </w:t>
      </w:r>
      <w:r w:rsidR="00114075" w:rsidRPr="00114075">
        <w:rPr>
          <w:sz w:val="22"/>
          <w:szCs w:val="22"/>
          <w:lang w:val="en-US" w:eastAsia="en-US"/>
        </w:rPr>
        <w:t xml:space="preserve">All presenters </w:t>
      </w:r>
      <w:r w:rsidR="00114075">
        <w:rPr>
          <w:sz w:val="22"/>
          <w:szCs w:val="22"/>
          <w:lang w:val="en-US" w:eastAsia="en-US"/>
        </w:rPr>
        <w:t xml:space="preserve">at </w:t>
      </w:r>
      <w:r w:rsidR="0072797C">
        <w:rPr>
          <w:sz w:val="22"/>
          <w:szCs w:val="22"/>
          <w:lang w:val="en-US" w:eastAsia="en-US"/>
        </w:rPr>
        <w:t xml:space="preserve">the </w:t>
      </w:r>
      <w:r w:rsidR="00114075">
        <w:rPr>
          <w:sz w:val="22"/>
          <w:szCs w:val="22"/>
          <w:lang w:val="en-US" w:eastAsia="en-US"/>
        </w:rPr>
        <w:t xml:space="preserve">EA-AMS 8 </w:t>
      </w:r>
      <w:r w:rsidR="00114075" w:rsidRPr="00114075">
        <w:rPr>
          <w:sz w:val="22"/>
          <w:szCs w:val="22"/>
          <w:lang w:val="en-US" w:eastAsia="en-US"/>
        </w:rPr>
        <w:t>have an opportunity to publish short paper</w:t>
      </w:r>
      <w:r w:rsidR="00AF5E7D">
        <w:rPr>
          <w:sz w:val="22"/>
          <w:szCs w:val="22"/>
          <w:lang w:val="en-US" w:eastAsia="en-US"/>
        </w:rPr>
        <w:t>s</w:t>
      </w:r>
      <w:r w:rsidR="00114075" w:rsidRPr="006A3B73">
        <w:rPr>
          <w:sz w:val="22"/>
          <w:szCs w:val="22"/>
          <w:lang w:val="en-US" w:eastAsia="en-US"/>
        </w:rPr>
        <w:t xml:space="preserve"> </w:t>
      </w:r>
      <w:r w:rsidR="006A3B73" w:rsidRPr="006A3B73">
        <w:rPr>
          <w:sz w:val="22"/>
          <w:szCs w:val="22"/>
          <w:lang w:val="en-US" w:eastAsia="en-US"/>
        </w:rPr>
        <w:t>(</w:t>
      </w:r>
      <w:r w:rsidR="006A3B73" w:rsidRPr="006A3B73">
        <w:rPr>
          <w:color w:val="FF0000"/>
          <w:sz w:val="22"/>
          <w:szCs w:val="22"/>
          <w:lang w:val="en-US" w:eastAsia="en-US"/>
        </w:rPr>
        <w:t>2-4 pages, written in English or Japanese</w:t>
      </w:r>
      <w:r w:rsidR="006A3B73" w:rsidRPr="006A3B73">
        <w:rPr>
          <w:sz w:val="22"/>
          <w:szCs w:val="22"/>
          <w:lang w:val="en-US" w:eastAsia="en-US"/>
        </w:rPr>
        <w:t>)</w:t>
      </w:r>
      <w:r w:rsidR="006A3B73">
        <w:rPr>
          <w:sz w:val="22"/>
          <w:szCs w:val="22"/>
          <w:lang w:val="en-US" w:eastAsia="en-US"/>
        </w:rPr>
        <w:t xml:space="preserve"> </w:t>
      </w:r>
      <w:r w:rsidR="00114075" w:rsidRPr="006A3B73">
        <w:rPr>
          <w:sz w:val="22"/>
          <w:szCs w:val="22"/>
          <w:lang w:val="en-US" w:eastAsia="en-US"/>
        </w:rPr>
        <w:t>i</w:t>
      </w:r>
      <w:r w:rsidR="00114075" w:rsidRPr="00114075">
        <w:rPr>
          <w:sz w:val="22"/>
          <w:szCs w:val="22"/>
          <w:lang w:val="en-US" w:eastAsia="en-US"/>
        </w:rPr>
        <w:t>n the Proceedings of the 22nd Japanese symposium on Accelerator Mass</w:t>
      </w:r>
      <w:r w:rsidR="00114075">
        <w:rPr>
          <w:sz w:val="22"/>
          <w:szCs w:val="22"/>
          <w:lang w:val="en-US" w:eastAsia="en-US"/>
        </w:rPr>
        <w:t xml:space="preserve"> Spectrometry (JAMS-22). </w:t>
      </w:r>
      <w:r>
        <w:rPr>
          <w:sz w:val="22"/>
          <w:szCs w:val="22"/>
          <w:lang w:val="en-US" w:eastAsia="en-US"/>
        </w:rPr>
        <w:t xml:space="preserve">You </w:t>
      </w:r>
      <w:r w:rsidR="006A3B73">
        <w:rPr>
          <w:sz w:val="22"/>
          <w:szCs w:val="22"/>
          <w:lang w:val="en-US" w:eastAsia="en-US"/>
        </w:rPr>
        <w:t>should</w:t>
      </w:r>
      <w:r w:rsidR="00114075" w:rsidRPr="00114075">
        <w:rPr>
          <w:sz w:val="22"/>
          <w:szCs w:val="22"/>
          <w:lang w:val="en-US" w:eastAsia="en-US"/>
        </w:rPr>
        <w:t xml:space="preserve"> submi</w:t>
      </w:r>
      <w:r>
        <w:rPr>
          <w:sz w:val="22"/>
          <w:szCs w:val="22"/>
          <w:lang w:val="en-US" w:eastAsia="en-US"/>
        </w:rPr>
        <w:t>t</w:t>
      </w:r>
      <w:r w:rsidR="00114075" w:rsidRPr="00114075">
        <w:rPr>
          <w:sz w:val="22"/>
          <w:szCs w:val="22"/>
          <w:lang w:val="en-US" w:eastAsia="en-US"/>
        </w:rPr>
        <w:t xml:space="preserve"> proofread manuscript</w:t>
      </w:r>
      <w:r>
        <w:rPr>
          <w:sz w:val="22"/>
          <w:szCs w:val="22"/>
          <w:lang w:val="en-US" w:eastAsia="en-US"/>
        </w:rPr>
        <w:t>s</w:t>
      </w:r>
      <w:r w:rsidR="00114075" w:rsidRPr="00114075">
        <w:rPr>
          <w:sz w:val="22"/>
          <w:szCs w:val="22"/>
          <w:lang w:val="en-US" w:eastAsia="en-US"/>
        </w:rPr>
        <w:t xml:space="preserve"> </w:t>
      </w:r>
      <w:r w:rsidR="00CD2AE6">
        <w:rPr>
          <w:sz w:val="22"/>
          <w:szCs w:val="22"/>
          <w:lang w:val="en-US" w:eastAsia="en-US"/>
        </w:rPr>
        <w:t>using</w:t>
      </w:r>
      <w:r w:rsidR="00114075" w:rsidRPr="00114075">
        <w:rPr>
          <w:sz w:val="22"/>
          <w:szCs w:val="22"/>
          <w:lang w:val="en-US" w:eastAsia="en-US"/>
        </w:rPr>
        <w:t xml:space="preserve"> a web online</w:t>
      </w:r>
      <w:r w:rsidR="00114075">
        <w:rPr>
          <w:sz w:val="22"/>
          <w:szCs w:val="22"/>
          <w:lang w:val="en-US" w:eastAsia="en-US"/>
        </w:rPr>
        <w:t xml:space="preserve"> </w:t>
      </w:r>
      <w:r w:rsidR="00114075" w:rsidRPr="00114075">
        <w:rPr>
          <w:sz w:val="22"/>
          <w:szCs w:val="22"/>
          <w:lang w:val="en-US" w:eastAsia="en-US"/>
        </w:rPr>
        <w:t>sy</w:t>
      </w:r>
      <w:r w:rsidR="00114075">
        <w:rPr>
          <w:sz w:val="22"/>
          <w:szCs w:val="22"/>
          <w:lang w:val="en-US" w:eastAsia="en-US"/>
        </w:rPr>
        <w:t>stem (https://www.nendai.nagoya-</w:t>
      </w:r>
      <w:r w:rsidR="00114075" w:rsidRPr="00114075">
        <w:rPr>
          <w:sz w:val="22"/>
          <w:szCs w:val="22"/>
          <w:lang w:val="en-US" w:eastAsia="en-US"/>
        </w:rPr>
        <w:t xml:space="preserve">u.ac.jp/eaams8/proceedings.html) by </w:t>
      </w:r>
      <w:r w:rsidR="00114075" w:rsidRPr="00497393">
        <w:rPr>
          <w:color w:val="FF0000"/>
          <w:sz w:val="22"/>
          <w:szCs w:val="22"/>
          <w:lang w:val="en-US" w:eastAsia="en-US"/>
        </w:rPr>
        <w:t>February 28, 2020</w:t>
      </w:r>
      <w:r w:rsidR="00114075" w:rsidRPr="00114075">
        <w:rPr>
          <w:sz w:val="22"/>
          <w:szCs w:val="22"/>
          <w:lang w:val="en-US" w:eastAsia="en-US"/>
        </w:rPr>
        <w:t>.</w:t>
      </w:r>
    </w:p>
    <w:p w14:paraId="2E62A35F" w14:textId="77777777" w:rsidR="00B34C03" w:rsidRPr="00114075" w:rsidRDefault="00B34C03" w:rsidP="00DE4DCA">
      <w:pPr>
        <w:spacing w:line="260" w:lineRule="exact"/>
        <w:jc w:val="both"/>
        <w:rPr>
          <w:sz w:val="22"/>
          <w:szCs w:val="22"/>
          <w:lang w:val="en-NZ"/>
        </w:rPr>
      </w:pPr>
    </w:p>
    <w:p w14:paraId="192239B9" w14:textId="793FE285" w:rsidR="00913643" w:rsidRPr="00CC35CB" w:rsidRDefault="00913643" w:rsidP="00DE4DCA">
      <w:pPr>
        <w:pStyle w:val="af3"/>
        <w:numPr>
          <w:ilvl w:val="0"/>
          <w:numId w:val="3"/>
        </w:numPr>
        <w:spacing w:line="260" w:lineRule="exact"/>
        <w:ind w:leftChars="0"/>
        <w:rPr>
          <w:sz w:val="22"/>
          <w:szCs w:val="22"/>
          <w:lang w:val="en-NZ"/>
        </w:rPr>
      </w:pPr>
      <w:r w:rsidRPr="00114075">
        <w:rPr>
          <w:b/>
          <w:sz w:val="22"/>
          <w:szCs w:val="22"/>
          <w:lang w:val="en-NZ"/>
        </w:rPr>
        <w:t>Introduction</w:t>
      </w:r>
      <w:r w:rsidR="00CC35CB">
        <w:rPr>
          <w:b/>
          <w:sz w:val="22"/>
          <w:szCs w:val="22"/>
          <w:lang w:val="en-NZ"/>
        </w:rPr>
        <w:t xml:space="preserve"> </w:t>
      </w:r>
      <w:r w:rsidR="00CC35CB" w:rsidRPr="00CC35CB">
        <w:rPr>
          <w:sz w:val="22"/>
          <w:szCs w:val="22"/>
          <w:lang w:val="en-NZ"/>
        </w:rPr>
        <w:t xml:space="preserve"> (English or Japanese) 11 point</w:t>
      </w:r>
    </w:p>
    <w:p w14:paraId="510D2940" w14:textId="77777777" w:rsidR="00114075" w:rsidRPr="006A3B73" w:rsidRDefault="00B34C03" w:rsidP="00DE4DCA">
      <w:pPr>
        <w:spacing w:line="260" w:lineRule="exact"/>
        <w:jc w:val="both"/>
        <w:rPr>
          <w:color w:val="000000" w:themeColor="text1"/>
          <w:sz w:val="22"/>
          <w:szCs w:val="22"/>
          <w:lang w:val="en-NZ"/>
        </w:rPr>
      </w:pPr>
      <w:r w:rsidRPr="00114075">
        <w:rPr>
          <w:sz w:val="22"/>
          <w:szCs w:val="22"/>
          <w:lang w:val="en-NZ"/>
        </w:rPr>
        <w:t xml:space="preserve">   </w:t>
      </w:r>
      <w:r w:rsidR="00114075" w:rsidRPr="00114075">
        <w:rPr>
          <w:sz w:val="22"/>
          <w:szCs w:val="22"/>
          <w:lang w:val="en-NZ"/>
        </w:rPr>
        <w:t xml:space="preserve">The manuscripts will be published in English or Japanese. Text will generally consist of sections such as Abstract, Introduction, Samples and Methods, Results, Discussion, Summary, References. Abstract should be written in English. The maximum length of manuscripts is limited to </w:t>
      </w:r>
      <w:r w:rsidR="00114075" w:rsidRPr="006A3B73">
        <w:rPr>
          <w:rFonts w:hint="eastAsia"/>
          <w:color w:val="000000" w:themeColor="text1"/>
          <w:sz w:val="22"/>
          <w:szCs w:val="22"/>
          <w:lang w:val="en-NZ"/>
        </w:rPr>
        <w:t>4</w:t>
      </w:r>
      <w:r w:rsidR="00114075" w:rsidRPr="006A3B73">
        <w:rPr>
          <w:color w:val="000000" w:themeColor="text1"/>
          <w:sz w:val="22"/>
          <w:szCs w:val="22"/>
          <w:lang w:val="en-NZ"/>
        </w:rPr>
        <w:t xml:space="preserve"> published pages. Authors should aim for their papers filling at least two published pages.</w:t>
      </w:r>
    </w:p>
    <w:p w14:paraId="00F45B30" w14:textId="77777777" w:rsidR="00BC4249" w:rsidRPr="00114075" w:rsidRDefault="00BC4249" w:rsidP="00DE4DCA">
      <w:pPr>
        <w:spacing w:line="260" w:lineRule="exact"/>
        <w:jc w:val="both"/>
        <w:rPr>
          <w:sz w:val="22"/>
          <w:szCs w:val="22"/>
          <w:lang w:val="en-NZ"/>
        </w:rPr>
      </w:pPr>
    </w:p>
    <w:p w14:paraId="395AF93C" w14:textId="503CA5DF" w:rsidR="00B34C03" w:rsidRPr="00114075" w:rsidRDefault="00AB2DD6" w:rsidP="00DE4DCA">
      <w:pPr>
        <w:pStyle w:val="af3"/>
        <w:numPr>
          <w:ilvl w:val="0"/>
          <w:numId w:val="3"/>
        </w:numPr>
        <w:spacing w:line="260" w:lineRule="exact"/>
        <w:ind w:leftChars="0"/>
        <w:jc w:val="both"/>
        <w:rPr>
          <w:b/>
          <w:sz w:val="22"/>
          <w:szCs w:val="22"/>
          <w:lang w:val="en-NZ"/>
        </w:rPr>
      </w:pPr>
      <w:r w:rsidRPr="00114075">
        <w:rPr>
          <w:b/>
          <w:sz w:val="22"/>
          <w:szCs w:val="22"/>
          <w:lang w:val="en-NZ"/>
        </w:rPr>
        <w:t xml:space="preserve">Samples and </w:t>
      </w:r>
      <w:r w:rsidR="00B34C03" w:rsidRPr="00114075">
        <w:rPr>
          <w:b/>
          <w:sz w:val="22"/>
          <w:szCs w:val="22"/>
          <w:lang w:val="en-NZ"/>
        </w:rPr>
        <w:t>Methods</w:t>
      </w:r>
      <w:r w:rsidR="00CC35CB">
        <w:rPr>
          <w:b/>
          <w:sz w:val="22"/>
          <w:szCs w:val="22"/>
          <w:lang w:val="en-NZ"/>
        </w:rPr>
        <w:t xml:space="preserve"> </w:t>
      </w:r>
    </w:p>
    <w:p w14:paraId="7218407F" w14:textId="3158A123" w:rsidR="00114075" w:rsidRPr="00114075" w:rsidRDefault="00B34C03" w:rsidP="00DE4DCA">
      <w:pPr>
        <w:spacing w:line="260" w:lineRule="exact"/>
        <w:jc w:val="both"/>
        <w:rPr>
          <w:sz w:val="22"/>
          <w:szCs w:val="22"/>
          <w:lang w:val="en-NZ"/>
        </w:rPr>
      </w:pPr>
      <w:r w:rsidRPr="00114075">
        <w:rPr>
          <w:b/>
          <w:sz w:val="22"/>
          <w:szCs w:val="22"/>
          <w:lang w:val="en-NZ"/>
        </w:rPr>
        <w:t xml:space="preserve"> </w:t>
      </w:r>
      <w:r w:rsidR="00114075">
        <w:rPr>
          <w:b/>
          <w:sz w:val="22"/>
          <w:szCs w:val="22"/>
          <w:lang w:val="en-NZ"/>
        </w:rPr>
        <w:t xml:space="preserve">  </w:t>
      </w:r>
      <w:r w:rsidR="00114075" w:rsidRPr="00114075">
        <w:rPr>
          <w:sz w:val="22"/>
          <w:szCs w:val="22"/>
          <w:lang w:val="en-NZ"/>
        </w:rPr>
        <w:t xml:space="preserve">The manuscripts should be submitted in </w:t>
      </w:r>
      <w:r w:rsidR="00114075" w:rsidRPr="00497393">
        <w:rPr>
          <w:color w:val="FF0000"/>
          <w:sz w:val="22"/>
          <w:szCs w:val="22"/>
          <w:lang w:val="en-NZ"/>
        </w:rPr>
        <w:t xml:space="preserve">single-spaced typing, 11 point Times </w:t>
      </w:r>
      <w:r w:rsidR="001F3C3F" w:rsidRPr="00497393">
        <w:rPr>
          <w:color w:val="FF0000"/>
          <w:sz w:val="22"/>
          <w:szCs w:val="22"/>
          <w:lang w:val="en-NZ"/>
        </w:rPr>
        <w:t>New Roman</w:t>
      </w:r>
      <w:r w:rsidR="00CD2AE6" w:rsidRPr="00497393">
        <w:rPr>
          <w:color w:val="FF0000"/>
          <w:sz w:val="22"/>
          <w:szCs w:val="22"/>
          <w:lang w:val="en-NZ"/>
        </w:rPr>
        <w:t xml:space="preserve"> </w:t>
      </w:r>
      <w:r w:rsidR="00114075" w:rsidRPr="00497393">
        <w:rPr>
          <w:color w:val="FF0000"/>
          <w:sz w:val="22"/>
          <w:szCs w:val="22"/>
          <w:lang w:val="en-NZ"/>
        </w:rPr>
        <w:t>font</w:t>
      </w:r>
      <w:r w:rsidR="00114075" w:rsidRPr="00114075">
        <w:rPr>
          <w:sz w:val="22"/>
          <w:szCs w:val="22"/>
          <w:lang w:val="en-NZ"/>
        </w:rPr>
        <w:t xml:space="preserve">, on consecutively numbered pages of uniform standard size such as A4 or US Letter, with 2.5 cm margin on top, bottom, left, and right. </w:t>
      </w:r>
    </w:p>
    <w:p w14:paraId="276F3B4E" w14:textId="77777777" w:rsidR="00114075" w:rsidRDefault="00114075" w:rsidP="00DE4DCA">
      <w:pPr>
        <w:spacing w:line="260" w:lineRule="exact"/>
        <w:jc w:val="both"/>
        <w:rPr>
          <w:b/>
          <w:sz w:val="22"/>
          <w:szCs w:val="22"/>
          <w:lang w:val="en-NZ" w:eastAsia="ja-JP"/>
        </w:rPr>
      </w:pPr>
    </w:p>
    <w:p w14:paraId="7142D9DA" w14:textId="41B449C8" w:rsidR="00114075" w:rsidRPr="00114075" w:rsidRDefault="00114075" w:rsidP="00DE4DCA">
      <w:pPr>
        <w:pStyle w:val="af3"/>
        <w:numPr>
          <w:ilvl w:val="0"/>
          <w:numId w:val="3"/>
        </w:numPr>
        <w:spacing w:line="260" w:lineRule="exact"/>
        <w:ind w:leftChars="0"/>
        <w:jc w:val="both"/>
        <w:rPr>
          <w:b/>
          <w:sz w:val="22"/>
          <w:szCs w:val="22"/>
          <w:lang w:val="en-NZ" w:eastAsia="ja-JP"/>
        </w:rPr>
      </w:pPr>
      <w:r w:rsidRPr="00114075">
        <w:rPr>
          <w:b/>
          <w:sz w:val="22"/>
          <w:szCs w:val="22"/>
          <w:lang w:val="en-NZ" w:eastAsia="ja-JP"/>
        </w:rPr>
        <w:t>Results and Discussion</w:t>
      </w:r>
      <w:r w:rsidR="00CC35CB">
        <w:rPr>
          <w:b/>
          <w:sz w:val="22"/>
          <w:szCs w:val="22"/>
          <w:lang w:val="en-NZ" w:eastAsia="ja-JP"/>
        </w:rPr>
        <w:t xml:space="preserve">  </w:t>
      </w:r>
    </w:p>
    <w:p w14:paraId="5E847877" w14:textId="4CE4F369" w:rsidR="001F3C3F" w:rsidRPr="00CC35CB" w:rsidRDefault="00CD2AE6" w:rsidP="00CC35CB">
      <w:pPr>
        <w:jc w:val="both"/>
        <w:rPr>
          <w:sz w:val="22"/>
          <w:szCs w:val="22"/>
          <w:lang w:val="en-NZ"/>
        </w:rPr>
      </w:pPr>
      <w:r>
        <w:rPr>
          <w:b/>
          <w:sz w:val="22"/>
          <w:szCs w:val="22"/>
          <w:lang w:val="en-NZ" w:eastAsia="ja-JP"/>
        </w:rPr>
        <w:t xml:space="preserve"> </w:t>
      </w:r>
      <w:r w:rsidRPr="001F3C3F">
        <w:rPr>
          <w:b/>
          <w:sz w:val="22"/>
          <w:szCs w:val="22"/>
          <w:lang w:val="en-NZ" w:eastAsia="ja-JP"/>
        </w:rPr>
        <w:t xml:space="preserve"> </w:t>
      </w:r>
      <w:r w:rsidR="001F3C3F" w:rsidRPr="001F3C3F">
        <w:rPr>
          <w:sz w:val="22"/>
          <w:szCs w:val="22"/>
          <w:lang w:val="en-NZ" w:eastAsia="ja-JP"/>
        </w:rPr>
        <w:t xml:space="preserve"> </w:t>
      </w:r>
      <w:r w:rsidR="001F3C3F" w:rsidRPr="001F3C3F">
        <w:rPr>
          <w:rFonts w:eastAsia="ＭＳ Ｐゴシック"/>
          <w:color w:val="000000"/>
          <w:sz w:val="22"/>
          <w:szCs w:val="22"/>
        </w:rPr>
        <w:t xml:space="preserve">Figure (s) and Table (s) </w:t>
      </w:r>
      <w:proofErr w:type="spellStart"/>
      <w:r w:rsidR="001F3C3F" w:rsidRPr="001F3C3F">
        <w:rPr>
          <w:rFonts w:eastAsia="ＭＳ Ｐゴシック"/>
          <w:color w:val="000000"/>
          <w:sz w:val="22"/>
          <w:szCs w:val="22"/>
        </w:rPr>
        <w:t>can</w:t>
      </w:r>
      <w:proofErr w:type="spellEnd"/>
      <w:r w:rsidR="001F3C3F" w:rsidRPr="001F3C3F">
        <w:rPr>
          <w:rFonts w:eastAsia="ＭＳ Ｐゴシック"/>
          <w:color w:val="000000"/>
          <w:sz w:val="22"/>
          <w:szCs w:val="22"/>
        </w:rPr>
        <w:t xml:space="preserve"> </w:t>
      </w:r>
      <w:proofErr w:type="spellStart"/>
      <w:r w:rsidR="001F3C3F" w:rsidRPr="001F3C3F">
        <w:rPr>
          <w:rFonts w:eastAsia="ＭＳ Ｐゴシック"/>
          <w:color w:val="000000"/>
          <w:sz w:val="22"/>
          <w:szCs w:val="22"/>
        </w:rPr>
        <w:t>be</w:t>
      </w:r>
      <w:proofErr w:type="spellEnd"/>
      <w:r w:rsidR="001F3C3F" w:rsidRPr="001F3C3F">
        <w:rPr>
          <w:rFonts w:eastAsia="ＭＳ Ｐゴシック"/>
          <w:color w:val="000000"/>
          <w:sz w:val="22"/>
          <w:szCs w:val="22"/>
        </w:rPr>
        <w:t xml:space="preserve"> </w:t>
      </w:r>
      <w:proofErr w:type="spellStart"/>
      <w:r w:rsidR="001F3C3F" w:rsidRPr="001F3C3F">
        <w:rPr>
          <w:rFonts w:eastAsia="ＭＳ Ｐゴシック"/>
          <w:color w:val="000000"/>
          <w:sz w:val="22"/>
          <w:szCs w:val="22"/>
        </w:rPr>
        <w:t>included</w:t>
      </w:r>
      <w:proofErr w:type="spellEnd"/>
      <w:r w:rsidR="001F3C3F" w:rsidRPr="001F3C3F">
        <w:rPr>
          <w:rFonts w:eastAsia="ＭＳ Ｐゴシック"/>
          <w:color w:val="000000"/>
          <w:sz w:val="22"/>
          <w:szCs w:val="22"/>
        </w:rPr>
        <w:t xml:space="preserve"> in the article.</w:t>
      </w:r>
      <w:r w:rsidR="001F3C3F" w:rsidRPr="001F3C3F">
        <w:rPr>
          <w:sz w:val="22"/>
          <w:szCs w:val="22"/>
          <w:lang w:val="en-NZ"/>
        </w:rPr>
        <w:t xml:space="preserve"> </w:t>
      </w:r>
      <w:r w:rsidR="00CC35CB">
        <w:rPr>
          <w:sz w:val="22"/>
          <w:szCs w:val="22"/>
          <w:lang w:val="en-NZ"/>
        </w:rPr>
        <w:t>T</w:t>
      </w:r>
      <w:r w:rsidR="00497393">
        <w:rPr>
          <w:sz w:val="22"/>
          <w:szCs w:val="22"/>
          <w:lang w:val="en-NZ"/>
        </w:rPr>
        <w:t>he</w:t>
      </w:r>
      <w:r w:rsidR="00CC35CB">
        <w:rPr>
          <w:sz w:val="22"/>
          <w:szCs w:val="22"/>
          <w:lang w:val="en-NZ"/>
        </w:rPr>
        <w:t xml:space="preserve">y should be </w:t>
      </w:r>
      <w:r w:rsidR="001F3C3F" w:rsidRPr="001F3C3F">
        <w:rPr>
          <w:sz w:val="22"/>
          <w:szCs w:val="22"/>
          <w:lang w:val="en-NZ"/>
        </w:rPr>
        <w:t>submit</w:t>
      </w:r>
      <w:r w:rsidR="00CC35CB">
        <w:rPr>
          <w:sz w:val="22"/>
          <w:szCs w:val="22"/>
          <w:lang w:val="en-NZ"/>
        </w:rPr>
        <w:t>ted</w:t>
      </w:r>
      <w:r w:rsidR="001F3C3F" w:rsidRPr="001F3C3F">
        <w:rPr>
          <w:sz w:val="22"/>
          <w:szCs w:val="22"/>
          <w:lang w:val="en-NZ"/>
        </w:rPr>
        <w:t xml:space="preserve"> </w:t>
      </w:r>
      <w:r w:rsidR="00CC35CB">
        <w:rPr>
          <w:sz w:val="22"/>
          <w:szCs w:val="22"/>
          <w:lang w:val="en-NZ"/>
        </w:rPr>
        <w:t xml:space="preserve">as </w:t>
      </w:r>
      <w:r w:rsidR="001F3C3F" w:rsidRPr="001F3C3F">
        <w:rPr>
          <w:sz w:val="22"/>
          <w:szCs w:val="22"/>
          <w:lang w:val="en-NZ"/>
        </w:rPr>
        <w:t>black and white images.</w:t>
      </w:r>
      <w:r w:rsidR="00CC35CB">
        <w:rPr>
          <w:sz w:val="22"/>
          <w:szCs w:val="22"/>
          <w:lang w:val="en-NZ"/>
        </w:rPr>
        <w:t xml:space="preserve"> </w:t>
      </w:r>
      <w:r w:rsidR="001F3C3F" w:rsidRPr="00040DF2">
        <w:rPr>
          <w:rFonts w:eastAsia="ＭＳ Ｐゴシック"/>
          <w:color w:val="000000"/>
          <w:sz w:val="22"/>
          <w:szCs w:val="22"/>
        </w:rPr>
        <w:t xml:space="preserve">File size </w:t>
      </w:r>
      <w:proofErr w:type="spellStart"/>
      <w:r w:rsidR="001F3C3F" w:rsidRPr="00040DF2">
        <w:rPr>
          <w:rFonts w:eastAsia="ＭＳ Ｐゴシック"/>
          <w:color w:val="000000"/>
          <w:sz w:val="22"/>
          <w:szCs w:val="22"/>
        </w:rPr>
        <w:t>should</w:t>
      </w:r>
      <w:proofErr w:type="spellEnd"/>
      <w:r w:rsidR="001F3C3F" w:rsidRPr="00040DF2">
        <w:rPr>
          <w:rFonts w:eastAsia="ＭＳ Ｐゴシック"/>
          <w:color w:val="000000"/>
          <w:sz w:val="22"/>
          <w:szCs w:val="22"/>
        </w:rPr>
        <w:t xml:space="preserve"> </w:t>
      </w:r>
      <w:proofErr w:type="spellStart"/>
      <w:r w:rsidR="001F3C3F" w:rsidRPr="00040DF2">
        <w:rPr>
          <w:rFonts w:eastAsia="ＭＳ Ｐゴシック"/>
          <w:color w:val="000000"/>
          <w:sz w:val="22"/>
          <w:szCs w:val="22"/>
        </w:rPr>
        <w:t>be</w:t>
      </w:r>
      <w:proofErr w:type="spellEnd"/>
      <w:r w:rsidR="001F3C3F" w:rsidRPr="00040DF2">
        <w:rPr>
          <w:rFonts w:eastAsia="ＭＳ Ｐゴシック"/>
          <w:color w:val="000000"/>
          <w:sz w:val="22"/>
          <w:szCs w:val="22"/>
        </w:rPr>
        <w:t xml:space="preserve"> </w:t>
      </w:r>
      <w:r w:rsidR="001F3C3F" w:rsidRPr="00040DF2">
        <w:rPr>
          <w:rFonts w:eastAsia="ＭＳ Ｐゴシック" w:hint="eastAsia"/>
          <w:color w:val="000000"/>
          <w:sz w:val="22"/>
          <w:szCs w:val="22"/>
        </w:rPr>
        <w:t>3</w:t>
      </w:r>
      <w:r w:rsidR="001F3C3F" w:rsidRPr="00040DF2">
        <w:rPr>
          <w:rFonts w:eastAsia="ＭＳ Ｐゴシック"/>
          <w:color w:val="000000"/>
          <w:sz w:val="22"/>
          <w:szCs w:val="22"/>
        </w:rPr>
        <w:t xml:space="preserve"> </w:t>
      </w:r>
      <w:proofErr w:type="spellStart"/>
      <w:r w:rsidR="001F3C3F" w:rsidRPr="00040DF2">
        <w:rPr>
          <w:rFonts w:eastAsia="ＭＳ Ｐゴシック"/>
          <w:color w:val="000000"/>
          <w:sz w:val="22"/>
          <w:szCs w:val="22"/>
        </w:rPr>
        <w:t>mega</w:t>
      </w:r>
      <w:proofErr w:type="spellEnd"/>
      <w:r w:rsidR="001F3C3F" w:rsidRPr="00040DF2">
        <w:rPr>
          <w:rFonts w:eastAsia="ＭＳ Ｐゴシック" w:hint="eastAsia"/>
          <w:color w:val="000000"/>
          <w:sz w:val="22"/>
          <w:szCs w:val="22"/>
        </w:rPr>
        <w:t xml:space="preserve"> </w:t>
      </w:r>
      <w:r w:rsidR="001F3C3F" w:rsidRPr="00040DF2">
        <w:rPr>
          <w:rFonts w:eastAsia="ＭＳ Ｐゴシック"/>
          <w:color w:val="000000"/>
          <w:sz w:val="22"/>
          <w:szCs w:val="22"/>
        </w:rPr>
        <w:t>byte</w:t>
      </w:r>
      <w:r w:rsidR="001F3C3F" w:rsidRPr="00040DF2">
        <w:rPr>
          <w:rFonts w:eastAsia="ＭＳ Ｐゴシック" w:hint="eastAsia"/>
          <w:color w:val="000000"/>
          <w:sz w:val="22"/>
          <w:szCs w:val="22"/>
        </w:rPr>
        <w:t xml:space="preserve">s </w:t>
      </w:r>
      <w:r w:rsidR="001F3C3F" w:rsidRPr="00040DF2">
        <w:rPr>
          <w:rFonts w:eastAsia="ＭＳ Ｐゴシック"/>
          <w:color w:val="000000"/>
          <w:sz w:val="22"/>
          <w:szCs w:val="22"/>
        </w:rPr>
        <w:t>maximum.</w:t>
      </w:r>
    </w:p>
    <w:p w14:paraId="2CAC7B14" w14:textId="1B0E5768" w:rsidR="00114075" w:rsidRPr="00CD2AE6" w:rsidRDefault="00114075" w:rsidP="00CD2AE6">
      <w:pPr>
        <w:spacing w:line="260" w:lineRule="exact"/>
        <w:jc w:val="both"/>
        <w:rPr>
          <w:b/>
          <w:sz w:val="22"/>
          <w:szCs w:val="22"/>
          <w:lang w:val="en-NZ"/>
        </w:rPr>
      </w:pPr>
      <w:r w:rsidRPr="00CD2AE6">
        <w:rPr>
          <w:rFonts w:hint="eastAsia"/>
          <w:b/>
          <w:sz w:val="22"/>
          <w:szCs w:val="22"/>
          <w:lang w:val="en-NZ" w:eastAsia="ja-JP"/>
        </w:rPr>
        <w:t>・・・・</w:t>
      </w:r>
      <w:r w:rsidRPr="00CD2AE6">
        <w:rPr>
          <w:b/>
          <w:sz w:val="22"/>
          <w:szCs w:val="22"/>
          <w:lang w:val="en-NZ"/>
        </w:rPr>
        <w:t xml:space="preserve">  </w:t>
      </w:r>
    </w:p>
    <w:p w14:paraId="6FFA83E8" w14:textId="77777777" w:rsidR="00B34C03" w:rsidRPr="00114075" w:rsidRDefault="00B34C03" w:rsidP="00DE4DCA">
      <w:pPr>
        <w:spacing w:line="260" w:lineRule="exact"/>
        <w:jc w:val="both"/>
        <w:rPr>
          <w:b/>
          <w:sz w:val="22"/>
          <w:szCs w:val="22"/>
          <w:lang w:val="en-NZ"/>
        </w:rPr>
      </w:pPr>
    </w:p>
    <w:p w14:paraId="78A34CB8" w14:textId="3C7F5B78" w:rsidR="00B34C03" w:rsidRPr="00114075" w:rsidRDefault="00AB2DD6" w:rsidP="00DE4DCA">
      <w:pPr>
        <w:spacing w:line="260" w:lineRule="exact"/>
        <w:jc w:val="both"/>
        <w:rPr>
          <w:b/>
          <w:sz w:val="22"/>
          <w:szCs w:val="22"/>
          <w:lang w:val="en-US"/>
        </w:rPr>
      </w:pPr>
      <w:r w:rsidRPr="00114075">
        <w:rPr>
          <w:b/>
          <w:sz w:val="22"/>
          <w:szCs w:val="22"/>
          <w:lang w:val="en-US"/>
        </w:rPr>
        <w:t>Acknowledgements</w:t>
      </w:r>
      <w:r w:rsidR="00CC35CB">
        <w:rPr>
          <w:b/>
          <w:sz w:val="22"/>
          <w:szCs w:val="22"/>
          <w:lang w:val="en-US"/>
        </w:rPr>
        <w:t xml:space="preserve">  </w:t>
      </w:r>
    </w:p>
    <w:p w14:paraId="2BC32F59" w14:textId="7CE4CDF3" w:rsidR="00BC4249" w:rsidRPr="00CC35CB" w:rsidRDefault="00BC4249" w:rsidP="00DE4DCA">
      <w:pPr>
        <w:pStyle w:val="3"/>
        <w:spacing w:line="260" w:lineRule="exact"/>
        <w:ind w:left="0" w:firstLine="0"/>
        <w:rPr>
          <w:rFonts w:ascii="Times New Roman" w:hAnsi="Times New Roman"/>
          <w:b w:val="0"/>
          <w:sz w:val="22"/>
          <w:szCs w:val="22"/>
          <w:lang w:val="en-NZ"/>
        </w:rPr>
      </w:pPr>
      <w:r w:rsidRPr="00114075">
        <w:rPr>
          <w:rFonts w:ascii="Times New Roman" w:hAnsi="Times New Roman"/>
          <w:sz w:val="22"/>
          <w:szCs w:val="22"/>
          <w:lang w:val="en-NZ"/>
        </w:rPr>
        <w:t>References</w:t>
      </w:r>
      <w:r w:rsidR="00CC35CB">
        <w:rPr>
          <w:rFonts w:ascii="Times New Roman" w:hAnsi="Times New Roman"/>
          <w:sz w:val="22"/>
          <w:szCs w:val="22"/>
          <w:lang w:val="en-NZ"/>
        </w:rPr>
        <w:t xml:space="preserve"> </w:t>
      </w:r>
      <w:r w:rsidR="00CC35CB" w:rsidRPr="00CC35CB">
        <w:rPr>
          <w:rFonts w:ascii="Times New Roman" w:hAnsi="Times New Roman"/>
          <w:b w:val="0"/>
          <w:sz w:val="22"/>
          <w:szCs w:val="22"/>
          <w:lang w:val="en-NZ"/>
        </w:rPr>
        <w:t xml:space="preserve"> </w:t>
      </w:r>
    </w:p>
    <w:p w14:paraId="79FC3096" w14:textId="77777777" w:rsidR="00BC4249" w:rsidRPr="00114075" w:rsidRDefault="00BC4249" w:rsidP="00DE4DCA">
      <w:pPr>
        <w:pStyle w:val="a4"/>
        <w:spacing w:line="260" w:lineRule="exact"/>
        <w:rPr>
          <w:rFonts w:ascii="Times New Roman" w:hAnsi="Times New Roman"/>
          <w:sz w:val="22"/>
          <w:szCs w:val="22"/>
          <w:lang w:val="en-NZ"/>
        </w:rPr>
      </w:pPr>
      <w:r w:rsidRPr="00114075">
        <w:rPr>
          <w:rFonts w:ascii="Times New Roman" w:hAnsi="Times New Roman"/>
          <w:sz w:val="22"/>
          <w:szCs w:val="22"/>
          <w:lang w:val="en-NZ"/>
        </w:rPr>
        <w:t>The references should be numbered consecutively throughout the text and should be collected together in a reference list at the end of the paper. In the text, numerals for references are given in square brackets [ ] full-size, not as superscripts.</w:t>
      </w:r>
    </w:p>
    <w:p w14:paraId="5AE0E0BA" w14:textId="77777777" w:rsidR="00BC4249" w:rsidRPr="00114075" w:rsidRDefault="00BC4249" w:rsidP="00DE4DCA">
      <w:pPr>
        <w:pStyle w:val="a4"/>
        <w:spacing w:line="260" w:lineRule="exact"/>
        <w:rPr>
          <w:rFonts w:ascii="Times New Roman" w:hAnsi="Times New Roman"/>
          <w:sz w:val="22"/>
          <w:szCs w:val="22"/>
          <w:lang w:val="en-NZ"/>
        </w:rPr>
      </w:pPr>
      <w:r w:rsidRPr="00114075">
        <w:rPr>
          <w:rFonts w:ascii="Times New Roman" w:hAnsi="Times New Roman"/>
          <w:sz w:val="22"/>
          <w:szCs w:val="22"/>
          <w:lang w:val="en-NZ"/>
        </w:rPr>
        <w:t>The following are examples of how references should be listed for (1) a journal article, (2) a book, and (3) a multi-author book :</w:t>
      </w:r>
    </w:p>
    <w:p w14:paraId="001A31B1" w14:textId="77777777" w:rsidR="00BC4249" w:rsidRPr="00114075" w:rsidRDefault="00A3034C" w:rsidP="00DE4DCA">
      <w:pPr>
        <w:pStyle w:val="a4"/>
        <w:spacing w:line="260" w:lineRule="exact"/>
        <w:ind w:left="227" w:hanging="227"/>
        <w:rPr>
          <w:rFonts w:ascii="Times New Roman" w:hAnsi="Times New Roman"/>
          <w:sz w:val="22"/>
          <w:szCs w:val="22"/>
          <w:lang w:val="en-NZ"/>
        </w:rPr>
      </w:pPr>
      <w:r w:rsidRPr="00114075">
        <w:rPr>
          <w:rFonts w:ascii="Times New Roman" w:hAnsi="Times New Roman"/>
          <w:sz w:val="22"/>
          <w:szCs w:val="22"/>
          <w:lang w:val="en-NZ"/>
        </w:rPr>
        <w:t>[</w:t>
      </w:r>
      <w:r w:rsidR="00BC4249" w:rsidRPr="00114075">
        <w:rPr>
          <w:rFonts w:ascii="Times New Roman" w:hAnsi="Times New Roman"/>
          <w:sz w:val="22"/>
          <w:szCs w:val="22"/>
          <w:lang w:val="en-NZ"/>
        </w:rPr>
        <w:t>1</w:t>
      </w:r>
      <w:r w:rsidRPr="00114075">
        <w:rPr>
          <w:rFonts w:ascii="Times New Roman" w:hAnsi="Times New Roman"/>
          <w:sz w:val="22"/>
          <w:szCs w:val="22"/>
          <w:lang w:val="en-NZ"/>
        </w:rPr>
        <w:t xml:space="preserve">] </w:t>
      </w:r>
      <w:r w:rsidR="00BC4249" w:rsidRPr="00114075">
        <w:rPr>
          <w:rFonts w:ascii="Times New Roman" w:hAnsi="Times New Roman"/>
          <w:sz w:val="22"/>
          <w:szCs w:val="22"/>
          <w:lang w:val="en-NZ"/>
        </w:rPr>
        <w:t xml:space="preserve">R. Angers, M.R. Krishnadev, R. Tremblay, J.-F. Corriveau, and D. Dube, Mater. Sci. Eng. A, </w:t>
      </w:r>
      <w:r w:rsidR="00BC4249" w:rsidRPr="00114075">
        <w:rPr>
          <w:rFonts w:ascii="Times New Roman" w:hAnsi="Times New Roman"/>
          <w:bCs/>
          <w:sz w:val="22"/>
          <w:szCs w:val="22"/>
          <w:lang w:val="en-NZ"/>
        </w:rPr>
        <w:t>262</w:t>
      </w:r>
      <w:r w:rsidR="00BC4249" w:rsidRPr="00114075">
        <w:rPr>
          <w:rFonts w:ascii="Times New Roman" w:hAnsi="Times New Roman"/>
          <w:sz w:val="22"/>
          <w:szCs w:val="22"/>
          <w:lang w:val="en-NZ"/>
        </w:rPr>
        <w:t xml:space="preserve"> (</w:t>
      </w:r>
      <w:r w:rsidR="00AB0A06" w:rsidRPr="00114075">
        <w:rPr>
          <w:rFonts w:ascii="Times New Roman" w:hAnsi="Times New Roman"/>
          <w:sz w:val="22"/>
          <w:szCs w:val="22"/>
          <w:lang w:val="en-NZ"/>
        </w:rPr>
        <w:t>200</w:t>
      </w:r>
      <w:r w:rsidR="00BC4249" w:rsidRPr="00114075">
        <w:rPr>
          <w:rFonts w:ascii="Times New Roman" w:hAnsi="Times New Roman"/>
          <w:sz w:val="22"/>
          <w:szCs w:val="22"/>
          <w:lang w:val="en-NZ"/>
        </w:rPr>
        <w:t>9) 9.</w:t>
      </w:r>
    </w:p>
    <w:p w14:paraId="07F0F8EB" w14:textId="77777777" w:rsidR="00BC4249" w:rsidRPr="00114075" w:rsidRDefault="00A3034C" w:rsidP="00DE4DCA">
      <w:pPr>
        <w:pStyle w:val="a4"/>
        <w:spacing w:line="260" w:lineRule="exact"/>
        <w:ind w:left="227" w:hanging="227"/>
        <w:rPr>
          <w:rFonts w:ascii="Times New Roman" w:hAnsi="Times New Roman"/>
          <w:sz w:val="22"/>
          <w:szCs w:val="22"/>
          <w:lang w:val="en-NZ"/>
        </w:rPr>
      </w:pPr>
      <w:r w:rsidRPr="00114075">
        <w:rPr>
          <w:rFonts w:ascii="Times New Roman" w:hAnsi="Times New Roman"/>
          <w:sz w:val="22"/>
          <w:szCs w:val="22"/>
          <w:lang w:val="en-NZ"/>
        </w:rPr>
        <w:t>[</w:t>
      </w:r>
      <w:r w:rsidR="00BC4249" w:rsidRPr="00114075">
        <w:rPr>
          <w:rFonts w:ascii="Times New Roman" w:hAnsi="Times New Roman"/>
          <w:sz w:val="22"/>
          <w:szCs w:val="22"/>
          <w:lang w:val="en-NZ"/>
        </w:rPr>
        <w:t>2</w:t>
      </w:r>
      <w:r w:rsidRPr="00114075">
        <w:rPr>
          <w:rFonts w:ascii="Times New Roman" w:hAnsi="Times New Roman"/>
          <w:sz w:val="22"/>
          <w:szCs w:val="22"/>
          <w:lang w:val="en-NZ"/>
        </w:rPr>
        <w:t xml:space="preserve">] </w:t>
      </w:r>
      <w:r w:rsidR="00BC4249" w:rsidRPr="00114075">
        <w:rPr>
          <w:rFonts w:ascii="Times New Roman" w:hAnsi="Times New Roman"/>
          <w:sz w:val="22"/>
          <w:szCs w:val="22"/>
          <w:lang w:val="en-NZ"/>
        </w:rPr>
        <w:t xml:space="preserve">A. Nadai, Theory of Flow and Fracture of Solids, Vol.1, 2nd ed. (McGraw-Hill, New York, </w:t>
      </w:r>
      <w:r w:rsidR="00AB0A06" w:rsidRPr="00114075">
        <w:rPr>
          <w:rFonts w:ascii="Times New Roman" w:hAnsi="Times New Roman"/>
          <w:sz w:val="22"/>
          <w:szCs w:val="22"/>
          <w:lang w:val="en-NZ"/>
        </w:rPr>
        <w:t>2010</w:t>
      </w:r>
      <w:r w:rsidR="00BC4249" w:rsidRPr="00114075">
        <w:rPr>
          <w:rFonts w:ascii="Times New Roman" w:hAnsi="Times New Roman"/>
          <w:sz w:val="22"/>
          <w:szCs w:val="22"/>
          <w:lang w:val="en-NZ"/>
        </w:rPr>
        <w:t>), p.350.</w:t>
      </w:r>
    </w:p>
    <w:p w14:paraId="428A09E4" w14:textId="77777777" w:rsidR="00BC4249" w:rsidRPr="00114075" w:rsidRDefault="00A3034C" w:rsidP="00DE4DCA">
      <w:pPr>
        <w:pStyle w:val="a4"/>
        <w:spacing w:line="260" w:lineRule="exact"/>
        <w:ind w:left="227" w:hanging="227"/>
        <w:rPr>
          <w:rFonts w:ascii="Times New Roman" w:hAnsi="Times New Roman"/>
          <w:sz w:val="22"/>
          <w:szCs w:val="22"/>
          <w:lang w:val="en-NZ"/>
        </w:rPr>
      </w:pPr>
      <w:r w:rsidRPr="00114075">
        <w:rPr>
          <w:rFonts w:ascii="Times New Roman" w:hAnsi="Times New Roman"/>
          <w:sz w:val="22"/>
          <w:szCs w:val="22"/>
          <w:lang w:val="en-NZ"/>
        </w:rPr>
        <w:t xml:space="preserve">[3] </w:t>
      </w:r>
      <w:r w:rsidR="00BC4249" w:rsidRPr="00114075">
        <w:rPr>
          <w:rFonts w:ascii="Times New Roman" w:hAnsi="Times New Roman"/>
          <w:sz w:val="22"/>
          <w:szCs w:val="22"/>
          <w:lang w:val="en-NZ"/>
        </w:rPr>
        <w:t xml:space="preserve">R. Ferro, G. Zanicchi, and R. Marazza, in Ternary Alloys, ed. by G. Petzow and G. Effenberg, Vol.6 (VCH, Weinheim, </w:t>
      </w:r>
      <w:r w:rsidR="00AB0A06" w:rsidRPr="00114075">
        <w:rPr>
          <w:rFonts w:ascii="Times New Roman" w:hAnsi="Times New Roman"/>
          <w:sz w:val="22"/>
          <w:szCs w:val="22"/>
          <w:lang w:val="en-NZ"/>
        </w:rPr>
        <w:t>2006</w:t>
      </w:r>
      <w:r w:rsidR="00BC4249" w:rsidRPr="00114075">
        <w:rPr>
          <w:rFonts w:ascii="Times New Roman" w:hAnsi="Times New Roman"/>
          <w:sz w:val="22"/>
          <w:szCs w:val="22"/>
          <w:lang w:val="en-NZ"/>
        </w:rPr>
        <w:t>), p.318.</w:t>
      </w:r>
    </w:p>
    <w:p w14:paraId="44AA52B9" w14:textId="77777777" w:rsidR="00BC4249" w:rsidRDefault="00BC4249" w:rsidP="00DE4DCA">
      <w:pPr>
        <w:pStyle w:val="a4"/>
        <w:spacing w:line="260" w:lineRule="exact"/>
        <w:rPr>
          <w:rFonts w:ascii="Times New Roman" w:hAnsi="Times New Roman"/>
          <w:sz w:val="22"/>
          <w:szCs w:val="22"/>
          <w:lang w:val="en-NZ"/>
        </w:rPr>
      </w:pPr>
    </w:p>
    <w:p w14:paraId="2E3FCB1E" w14:textId="77777777" w:rsidR="00DE4DCA" w:rsidRPr="00114075" w:rsidRDefault="00DE4DCA" w:rsidP="00DE4DCA">
      <w:pPr>
        <w:pStyle w:val="a4"/>
        <w:spacing w:line="260" w:lineRule="exact"/>
        <w:rPr>
          <w:rFonts w:ascii="Times New Roman" w:hAnsi="Times New Roman"/>
          <w:sz w:val="22"/>
          <w:szCs w:val="22"/>
          <w:lang w:val="en-NZ"/>
        </w:rPr>
      </w:pPr>
    </w:p>
    <w:p w14:paraId="6A1083E3" w14:textId="0AA670BD" w:rsidR="00DE4DCA" w:rsidRPr="00CD2AE6" w:rsidRDefault="00DE4DCA" w:rsidP="00CD2A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120"/>
        <w:jc w:val="right"/>
        <w:rPr>
          <w:sz w:val="22"/>
          <w:szCs w:val="22"/>
          <w:lang w:val="en-US" w:eastAsia="en-US"/>
        </w:rPr>
      </w:pPr>
      <w:r>
        <w:rPr>
          <w:color w:val="000000"/>
          <w:sz w:val="22"/>
          <w:szCs w:val="22"/>
          <w:lang w:val="en-US" w:eastAsia="en-US"/>
        </w:rPr>
        <w:t xml:space="preserve">        </w:t>
      </w:r>
      <w:r w:rsidRPr="00CD2AE6">
        <w:rPr>
          <w:color w:val="000000"/>
          <w:sz w:val="22"/>
          <w:szCs w:val="22"/>
          <w:lang w:val="en-US" w:eastAsia="en-US"/>
        </w:rPr>
        <w:t xml:space="preserve">    Organizing Committee of EA-AMS 8</w:t>
      </w:r>
    </w:p>
    <w:p w14:paraId="2DCD3CD7" w14:textId="34DACD81" w:rsidR="00DE4DCA" w:rsidRPr="00CD2AE6" w:rsidRDefault="00DE4DCA" w:rsidP="00CD2AE6">
      <w:pPr>
        <w:autoSpaceDE w:val="0"/>
        <w:autoSpaceDN w:val="0"/>
        <w:adjustRightInd w:val="0"/>
        <w:spacing w:line="260" w:lineRule="exact"/>
        <w:jc w:val="right"/>
        <w:rPr>
          <w:rFonts w:eastAsia="Times New Roman"/>
          <w:color w:val="000000" w:themeColor="text1"/>
          <w:sz w:val="22"/>
          <w:szCs w:val="22"/>
        </w:rPr>
      </w:pPr>
      <w:r w:rsidRPr="00CD2AE6">
        <w:rPr>
          <w:rFonts w:eastAsia="Times New Roman"/>
          <w:color w:val="000000" w:themeColor="text1"/>
          <w:sz w:val="22"/>
          <w:szCs w:val="22"/>
        </w:rPr>
        <w:t xml:space="preserve">Institute for </w:t>
      </w:r>
      <w:proofErr w:type="spellStart"/>
      <w:r w:rsidRPr="00CD2AE6">
        <w:rPr>
          <w:rFonts w:eastAsia="Times New Roman"/>
          <w:color w:val="000000" w:themeColor="text1"/>
          <w:sz w:val="22"/>
          <w:szCs w:val="22"/>
        </w:rPr>
        <w:t>Space-Earth</w:t>
      </w:r>
      <w:proofErr w:type="spellEnd"/>
      <w:r w:rsidRPr="00CD2AE6">
        <w:rPr>
          <w:rFonts w:eastAsia="Times New Roman"/>
          <w:color w:val="000000" w:themeColor="text1"/>
          <w:sz w:val="22"/>
          <w:szCs w:val="22"/>
        </w:rPr>
        <w:t xml:space="preserve"> </w:t>
      </w:r>
      <w:proofErr w:type="spellStart"/>
      <w:r w:rsidRPr="00CD2AE6">
        <w:rPr>
          <w:rFonts w:eastAsia="Times New Roman"/>
          <w:color w:val="000000" w:themeColor="text1"/>
          <w:sz w:val="22"/>
          <w:szCs w:val="22"/>
        </w:rPr>
        <w:t>Environmental</w:t>
      </w:r>
      <w:proofErr w:type="spellEnd"/>
      <w:r w:rsidRPr="00CD2AE6">
        <w:rPr>
          <w:rFonts w:eastAsia="Times New Roman"/>
          <w:color w:val="000000" w:themeColor="text1"/>
          <w:sz w:val="22"/>
          <w:szCs w:val="22"/>
        </w:rPr>
        <w:t xml:space="preserve"> </w:t>
      </w:r>
      <w:proofErr w:type="spellStart"/>
      <w:r w:rsidRPr="00CD2AE6">
        <w:rPr>
          <w:rFonts w:eastAsia="Times New Roman"/>
          <w:color w:val="000000" w:themeColor="text1"/>
          <w:sz w:val="22"/>
          <w:szCs w:val="22"/>
        </w:rPr>
        <w:t>Research</w:t>
      </w:r>
      <w:proofErr w:type="spellEnd"/>
      <w:r w:rsidR="00CD2AE6" w:rsidRPr="00CD2AE6">
        <w:rPr>
          <w:rFonts w:eastAsia="Times New Roman"/>
          <w:color w:val="000000" w:themeColor="text1"/>
          <w:sz w:val="22"/>
          <w:szCs w:val="22"/>
        </w:rPr>
        <w:t xml:space="preserve"> (ISEE), </w:t>
      </w:r>
      <w:r w:rsidRPr="00CD2AE6">
        <w:rPr>
          <w:rFonts w:eastAsia="Times New Roman"/>
          <w:color w:val="000000" w:themeColor="text1"/>
          <w:sz w:val="22"/>
          <w:szCs w:val="22"/>
        </w:rPr>
        <w:t xml:space="preserve">Nagoya </w:t>
      </w:r>
      <w:proofErr w:type="spellStart"/>
      <w:r w:rsidRPr="00CD2AE6">
        <w:rPr>
          <w:rFonts w:eastAsia="Times New Roman"/>
          <w:color w:val="000000" w:themeColor="text1"/>
          <w:sz w:val="22"/>
          <w:szCs w:val="22"/>
        </w:rPr>
        <w:t>University</w:t>
      </w:r>
      <w:proofErr w:type="spellEnd"/>
      <w:r w:rsidRPr="00CD2AE6">
        <w:rPr>
          <w:rFonts w:eastAsia="Times New Roman"/>
          <w:color w:val="000000" w:themeColor="text1"/>
          <w:sz w:val="22"/>
          <w:szCs w:val="22"/>
        </w:rPr>
        <w:t xml:space="preserve">, </w:t>
      </w:r>
      <w:proofErr w:type="spellStart"/>
      <w:r w:rsidRPr="00CD2AE6">
        <w:rPr>
          <w:rFonts w:eastAsia="Times New Roman"/>
          <w:color w:val="000000" w:themeColor="text1"/>
          <w:sz w:val="22"/>
          <w:szCs w:val="22"/>
        </w:rPr>
        <w:t>Japan</w:t>
      </w:r>
      <w:proofErr w:type="spellEnd"/>
    </w:p>
    <w:p w14:paraId="0B51643E" w14:textId="77777777" w:rsidR="00CD2AE6" w:rsidRPr="00CD2AE6" w:rsidRDefault="00CD2AE6" w:rsidP="00CD2AE6">
      <w:pPr>
        <w:autoSpaceDE w:val="0"/>
        <w:autoSpaceDN w:val="0"/>
        <w:adjustRightInd w:val="0"/>
        <w:spacing w:before="50" w:line="240" w:lineRule="exact"/>
        <w:jc w:val="right"/>
        <w:rPr>
          <w:rStyle w:val="a3"/>
          <w:color w:val="000000" w:themeColor="text1"/>
          <w:sz w:val="22"/>
          <w:szCs w:val="22"/>
          <w:u w:val="none"/>
        </w:rPr>
      </w:pPr>
      <w:r w:rsidRPr="00CD2AE6">
        <w:rPr>
          <w:sz w:val="22"/>
          <w:szCs w:val="22"/>
        </w:rPr>
        <w:t>Em</w:t>
      </w:r>
      <w:r w:rsidRPr="00CD2AE6">
        <w:rPr>
          <w:color w:val="000000" w:themeColor="text1"/>
          <w:sz w:val="22"/>
          <w:szCs w:val="22"/>
        </w:rPr>
        <w:t xml:space="preserve">ail: </w:t>
      </w:r>
      <w:hyperlink r:id="rId8" w:history="1">
        <w:r w:rsidRPr="00CD2AE6">
          <w:rPr>
            <w:rStyle w:val="a3"/>
            <w:color w:val="000000" w:themeColor="text1"/>
            <w:sz w:val="22"/>
            <w:szCs w:val="22"/>
            <w:u w:val="none"/>
          </w:rPr>
          <w:t>ea-ams8@nendai.nagoya-u.ac.jp</w:t>
        </w:r>
      </w:hyperlink>
    </w:p>
    <w:p w14:paraId="170D9AB0" w14:textId="04A66EF0" w:rsidR="00DE4DCA" w:rsidRPr="00010304" w:rsidRDefault="00CD2AE6" w:rsidP="00010304">
      <w:pPr>
        <w:spacing w:before="50" w:line="240" w:lineRule="exact"/>
        <w:jc w:val="right"/>
        <w:rPr>
          <w:rFonts w:eastAsia="Times New Roman" w:hint="eastAsia"/>
          <w:color w:val="000000" w:themeColor="text1"/>
          <w:sz w:val="22"/>
          <w:szCs w:val="22"/>
        </w:rPr>
      </w:pPr>
      <w:r w:rsidRPr="00CD2AE6">
        <w:rPr>
          <w:rStyle w:val="a3"/>
          <w:color w:val="000000" w:themeColor="text1"/>
          <w:sz w:val="22"/>
          <w:szCs w:val="22"/>
          <w:u w:val="none"/>
        </w:rPr>
        <w:t xml:space="preserve">URL: </w:t>
      </w:r>
      <w:hyperlink r:id="rId9" w:history="1">
        <w:r w:rsidRPr="00CD2AE6">
          <w:rPr>
            <w:rStyle w:val="a3"/>
            <w:rFonts w:eastAsia="Times New Roman"/>
            <w:color w:val="000000" w:themeColor="text1"/>
            <w:sz w:val="22"/>
            <w:szCs w:val="22"/>
            <w:u w:val="none"/>
          </w:rPr>
          <w:t>https://www.nendai.nagoya-u.ac.jp/eaams8/</w:t>
        </w:r>
      </w:hyperlink>
    </w:p>
    <w:p w14:paraId="7E84ADAE" w14:textId="4307E765" w:rsidR="00DE4DCA" w:rsidRPr="00DE4DCA" w:rsidRDefault="00DE4DCA" w:rsidP="00DE4DCA">
      <w:pPr>
        <w:autoSpaceDE w:val="0"/>
        <w:autoSpaceDN w:val="0"/>
        <w:adjustRightInd w:val="0"/>
        <w:spacing w:line="260" w:lineRule="exact"/>
        <w:jc w:val="center"/>
        <w:rPr>
          <w:color w:val="000000" w:themeColor="text1"/>
          <w:sz w:val="22"/>
          <w:szCs w:val="22"/>
        </w:rPr>
      </w:pPr>
      <w:r w:rsidRPr="00DE4DCA">
        <w:rPr>
          <w:color w:val="000000" w:themeColor="text1"/>
          <w:sz w:val="22"/>
          <w:szCs w:val="22"/>
        </w:rPr>
        <w:t xml:space="preserve"> </w:t>
      </w:r>
      <w:bookmarkStart w:id="0" w:name="_GoBack"/>
      <w:bookmarkEnd w:id="0"/>
    </w:p>
    <w:sectPr w:rsidR="00DE4DCA" w:rsidRPr="00DE4DCA" w:rsidSect="00B87D39">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0B87" w14:textId="77777777" w:rsidR="001F3C3F" w:rsidRDefault="001F3C3F">
      <w:r>
        <w:separator/>
      </w:r>
    </w:p>
  </w:endnote>
  <w:endnote w:type="continuationSeparator" w:id="0">
    <w:p w14:paraId="117580F0" w14:textId="77777777" w:rsidR="001F3C3F" w:rsidRDefault="001F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CD70A" w14:textId="77777777" w:rsidR="001F3C3F" w:rsidRDefault="001F3C3F" w:rsidP="009334C1">
    <w:pPr>
      <w:pStyle w:val="a6"/>
      <w:tabs>
        <w:tab w:val="clear" w:pos="4536"/>
        <w:tab w:val="clear" w:pos="9072"/>
        <w:tab w:val="center" w:pos="4820"/>
        <w:tab w:val="right" w:pos="9866"/>
      </w:tabs>
      <w:rPr>
        <w:sz w:val="20"/>
        <w:szCs w:val="20"/>
      </w:rPr>
    </w:pPr>
    <w:r>
      <w:tab/>
    </w:r>
    <w:r>
      <w:rPr>
        <w:rStyle w:val="a7"/>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ECEB8" w14:textId="77777777" w:rsidR="001F3C3F" w:rsidRDefault="001F3C3F">
      <w:r>
        <w:separator/>
      </w:r>
    </w:p>
  </w:footnote>
  <w:footnote w:type="continuationSeparator" w:id="0">
    <w:p w14:paraId="15D352F5" w14:textId="77777777" w:rsidR="001F3C3F" w:rsidRDefault="001F3C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D0CEA" w14:textId="77777777" w:rsidR="001F3C3F" w:rsidRDefault="001F3C3F" w:rsidP="002C16F7">
    <w:pPr>
      <w:rPr>
        <w:b/>
        <w:lang w:val="en-US"/>
      </w:rPr>
    </w:pPr>
    <w:r>
      <w:rPr>
        <w:b/>
        <w:lang w:val="en-US"/>
      </w:rPr>
      <w:tab/>
    </w:r>
    <w:r>
      <w:rPr>
        <w:b/>
        <w:lang w:val="en-US"/>
      </w:rPr>
      <w:tab/>
    </w:r>
  </w:p>
  <w:tbl>
    <w:tblPr>
      <w:tblW w:w="0" w:type="auto"/>
      <w:tblLook w:val="04A0" w:firstRow="1" w:lastRow="0" w:firstColumn="1" w:lastColumn="0" w:noHBand="0" w:noVBand="1"/>
    </w:tblPr>
    <w:tblGrid>
      <w:gridCol w:w="4643"/>
      <w:gridCol w:w="4643"/>
    </w:tblGrid>
    <w:tr w:rsidR="001F3C3F" w:rsidRPr="00DF25F6" w14:paraId="1044E6F7" w14:textId="77777777">
      <w:tc>
        <w:tcPr>
          <w:tcW w:w="5002" w:type="dxa"/>
        </w:tcPr>
        <w:p w14:paraId="204535EA" w14:textId="77777777" w:rsidR="001F3C3F" w:rsidRPr="00DF25F6" w:rsidRDefault="001F3C3F" w:rsidP="00B87D39">
          <w:pPr>
            <w:rPr>
              <w:b/>
              <w:lang w:val="en-US"/>
            </w:rPr>
          </w:pPr>
        </w:p>
      </w:tc>
      <w:tc>
        <w:tcPr>
          <w:tcW w:w="5002" w:type="dxa"/>
        </w:tcPr>
        <w:p w14:paraId="1A3221BC" w14:textId="77777777" w:rsidR="001F3C3F" w:rsidRPr="00DF25F6" w:rsidRDefault="001F3C3F" w:rsidP="00DF25F6">
          <w:pPr>
            <w:jc w:val="right"/>
            <w:rPr>
              <w:b/>
              <w:lang w:val="en-US"/>
            </w:rPr>
          </w:pPr>
        </w:p>
      </w:tc>
    </w:tr>
  </w:tbl>
  <w:p w14:paraId="3E5D5803" w14:textId="77777777" w:rsidR="001F3C3F" w:rsidRDefault="001F3C3F" w:rsidP="002C16F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7386"/>
    <w:multiLevelType w:val="hybridMultilevel"/>
    <w:tmpl w:val="67140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885522"/>
    <w:multiLevelType w:val="hybridMultilevel"/>
    <w:tmpl w:val="8EB058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3001C35"/>
    <w:multiLevelType w:val="hybridMultilevel"/>
    <w:tmpl w:val="3EB4F89A"/>
    <w:lvl w:ilvl="0" w:tplc="AAB08E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EC"/>
    <w:rsid w:val="00010304"/>
    <w:rsid w:val="00053DEA"/>
    <w:rsid w:val="00070C6C"/>
    <w:rsid w:val="00097BAA"/>
    <w:rsid w:val="000A4A10"/>
    <w:rsid w:val="000B1256"/>
    <w:rsid w:val="000B199E"/>
    <w:rsid w:val="000D2DD6"/>
    <w:rsid w:val="00106B46"/>
    <w:rsid w:val="00114075"/>
    <w:rsid w:val="00130C98"/>
    <w:rsid w:val="001F3C3F"/>
    <w:rsid w:val="00223373"/>
    <w:rsid w:val="002C16F7"/>
    <w:rsid w:val="002E4268"/>
    <w:rsid w:val="003009E1"/>
    <w:rsid w:val="00317310"/>
    <w:rsid w:val="0033035A"/>
    <w:rsid w:val="003704A4"/>
    <w:rsid w:val="00377E31"/>
    <w:rsid w:val="0039516A"/>
    <w:rsid w:val="0039599E"/>
    <w:rsid w:val="003977F1"/>
    <w:rsid w:val="003B5B7A"/>
    <w:rsid w:val="00406012"/>
    <w:rsid w:val="00497393"/>
    <w:rsid w:val="004C1176"/>
    <w:rsid w:val="004F1AE8"/>
    <w:rsid w:val="00583265"/>
    <w:rsid w:val="005A3232"/>
    <w:rsid w:val="006115E7"/>
    <w:rsid w:val="00617D51"/>
    <w:rsid w:val="00622EDA"/>
    <w:rsid w:val="00672602"/>
    <w:rsid w:val="006A1BEE"/>
    <w:rsid w:val="006A3B73"/>
    <w:rsid w:val="006C6D08"/>
    <w:rsid w:val="006E0AD6"/>
    <w:rsid w:val="006F7D95"/>
    <w:rsid w:val="007167CB"/>
    <w:rsid w:val="0072797C"/>
    <w:rsid w:val="0077267C"/>
    <w:rsid w:val="007E7291"/>
    <w:rsid w:val="007F4202"/>
    <w:rsid w:val="00816A5F"/>
    <w:rsid w:val="00842787"/>
    <w:rsid w:val="008C6715"/>
    <w:rsid w:val="008D2F30"/>
    <w:rsid w:val="008E442E"/>
    <w:rsid w:val="00913643"/>
    <w:rsid w:val="009334C1"/>
    <w:rsid w:val="0093780E"/>
    <w:rsid w:val="0096702E"/>
    <w:rsid w:val="0097159C"/>
    <w:rsid w:val="009D75A4"/>
    <w:rsid w:val="009D7F6D"/>
    <w:rsid w:val="009E4BE1"/>
    <w:rsid w:val="00A13626"/>
    <w:rsid w:val="00A3034C"/>
    <w:rsid w:val="00A34CBE"/>
    <w:rsid w:val="00A62CCA"/>
    <w:rsid w:val="00A71C06"/>
    <w:rsid w:val="00A73B63"/>
    <w:rsid w:val="00A811F8"/>
    <w:rsid w:val="00AA55CF"/>
    <w:rsid w:val="00AB0A06"/>
    <w:rsid w:val="00AB2DD6"/>
    <w:rsid w:val="00AC268F"/>
    <w:rsid w:val="00AC64D0"/>
    <w:rsid w:val="00AC6E34"/>
    <w:rsid w:val="00AE7035"/>
    <w:rsid w:val="00AF5E7D"/>
    <w:rsid w:val="00AF5F8A"/>
    <w:rsid w:val="00B13B16"/>
    <w:rsid w:val="00B34C03"/>
    <w:rsid w:val="00B41A8D"/>
    <w:rsid w:val="00B767DC"/>
    <w:rsid w:val="00B8019D"/>
    <w:rsid w:val="00B87D39"/>
    <w:rsid w:val="00B96F8F"/>
    <w:rsid w:val="00BC2615"/>
    <w:rsid w:val="00BC266B"/>
    <w:rsid w:val="00BC4249"/>
    <w:rsid w:val="00C81B6B"/>
    <w:rsid w:val="00C9438C"/>
    <w:rsid w:val="00CC0D98"/>
    <w:rsid w:val="00CC35CB"/>
    <w:rsid w:val="00CD2AE6"/>
    <w:rsid w:val="00CD77CB"/>
    <w:rsid w:val="00CF35A5"/>
    <w:rsid w:val="00D07B25"/>
    <w:rsid w:val="00D47095"/>
    <w:rsid w:val="00DA30A8"/>
    <w:rsid w:val="00DD7D79"/>
    <w:rsid w:val="00DE4DCA"/>
    <w:rsid w:val="00DE7BFF"/>
    <w:rsid w:val="00DF25F6"/>
    <w:rsid w:val="00E03D4E"/>
    <w:rsid w:val="00E11434"/>
    <w:rsid w:val="00E32A0A"/>
    <w:rsid w:val="00E32B91"/>
    <w:rsid w:val="00E3652F"/>
    <w:rsid w:val="00E636B1"/>
    <w:rsid w:val="00EB19D9"/>
    <w:rsid w:val="00ED44AA"/>
    <w:rsid w:val="00F05290"/>
    <w:rsid w:val="00FB25F0"/>
    <w:rsid w:val="00FB73C7"/>
    <w:rsid w:val="00FB76A9"/>
    <w:rsid w:val="00FC58EC"/>
    <w:rsid w:val="00FC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751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paragraph" w:styleId="1">
    <w:name w:val="heading 1"/>
    <w:basedOn w:val="a"/>
    <w:next w:val="a"/>
    <w:link w:val="10"/>
    <w:uiPriority w:val="99"/>
    <w:qFormat/>
    <w:rsid w:val="00106B46"/>
    <w:pPr>
      <w:keepNext/>
      <w:jc w:val="both"/>
      <w:outlineLvl w:val="0"/>
    </w:pPr>
    <w:rPr>
      <w:rFonts w:ascii="Times" w:hAnsi="Times" w:cs="Times"/>
      <w:i/>
      <w:iCs/>
      <w:color w:val="000000"/>
      <w:sz w:val="20"/>
      <w:szCs w:val="20"/>
      <w:lang w:val="en-US"/>
    </w:rPr>
  </w:style>
  <w:style w:type="paragraph" w:styleId="2">
    <w:name w:val="heading 2"/>
    <w:basedOn w:val="a"/>
    <w:next w:val="a"/>
    <w:link w:val="20"/>
    <w:uiPriority w:val="99"/>
    <w:qFormat/>
    <w:rsid w:val="00106B46"/>
    <w:pPr>
      <w:keepNext/>
      <w:jc w:val="center"/>
      <w:outlineLvl w:val="1"/>
    </w:pPr>
    <w:rPr>
      <w:rFonts w:ascii="Times" w:hAnsi="Times" w:cs="Times"/>
      <w:b/>
      <w:bCs/>
      <w:color w:val="000000"/>
      <w:lang w:val="en-US"/>
    </w:rPr>
  </w:style>
  <w:style w:type="paragraph" w:styleId="3">
    <w:name w:val="heading 3"/>
    <w:basedOn w:val="a"/>
    <w:next w:val="a"/>
    <w:qFormat/>
    <w:pPr>
      <w:keepNext/>
      <w:ind w:left="227" w:hanging="227"/>
      <w:jc w:val="both"/>
      <w:outlineLvl w:val="2"/>
    </w:pPr>
    <w:rPr>
      <w:rFonts w:ascii="Times" w:hAnsi="Times" w:cs="Times"/>
      <w:b/>
      <w:bCs/>
      <w:sz w:val="20"/>
      <w:szCs w:val="20"/>
      <w:lang w:val="en-US"/>
    </w:rPr>
  </w:style>
  <w:style w:type="paragraph" w:styleId="4">
    <w:name w:val="heading 4"/>
    <w:basedOn w:val="a"/>
    <w:next w:val="a"/>
    <w:link w:val="40"/>
    <w:uiPriority w:val="99"/>
    <w:qFormat/>
    <w:rsid w:val="00106B46"/>
    <w:pPr>
      <w:keepNext/>
      <w:jc w:val="center"/>
      <w:outlineLvl w:val="3"/>
    </w:pPr>
    <w:rPr>
      <w:rFonts w:ascii="Times" w:hAnsi="Times" w:cs="Time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both"/>
    </w:pPr>
    <w:rPr>
      <w:rFonts w:ascii="Times" w:hAnsi="Times" w:cs="Times"/>
      <w:sz w:val="20"/>
      <w:szCs w:val="20"/>
      <w:lang w:val="en-US"/>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character" w:styleId="a7">
    <w:name w:val="page number"/>
    <w:basedOn w:val="a0"/>
  </w:style>
  <w:style w:type="paragraph" w:styleId="a8">
    <w:name w:val="Balloon Text"/>
    <w:basedOn w:val="a"/>
    <w:semiHidden/>
    <w:rPr>
      <w:rFonts w:ascii="Tahoma" w:hAnsi="Tahoma" w:cs="Tahoma"/>
      <w:sz w:val="16"/>
      <w:szCs w:val="16"/>
    </w:rPr>
  </w:style>
  <w:style w:type="character" w:styleId="a9">
    <w:name w:val="FollowedHyperlink"/>
    <w:rPr>
      <w:color w:val="800080"/>
      <w:u w:val="single"/>
    </w:rPr>
  </w:style>
  <w:style w:type="paragraph" w:styleId="aa">
    <w:name w:val="Body Text Indent"/>
    <w:basedOn w:val="a"/>
    <w:link w:val="ab"/>
    <w:rsid w:val="00816A5F"/>
    <w:pPr>
      <w:spacing w:after="120"/>
      <w:ind w:left="283"/>
    </w:pPr>
    <w:rPr>
      <w:rFonts w:ascii="Arial" w:hAnsi="Arial"/>
      <w:sz w:val="22"/>
      <w:szCs w:val="20"/>
      <w:lang w:val="de-DE" w:eastAsia="en-US"/>
    </w:rPr>
  </w:style>
  <w:style w:type="character" w:customStyle="1" w:styleId="ab">
    <w:name w:val="本文インデント (文字)"/>
    <w:link w:val="aa"/>
    <w:rsid w:val="00816A5F"/>
    <w:rPr>
      <w:rFonts w:ascii="Arial" w:hAnsi="Arial"/>
      <w:sz w:val="22"/>
      <w:lang w:val="de-DE" w:eastAsia="en-US"/>
    </w:rPr>
  </w:style>
  <w:style w:type="table" w:styleId="ac">
    <w:name w:val="Table Grid"/>
    <w:basedOn w:val="a1"/>
    <w:rsid w:val="002C16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annotation reference"/>
    <w:rsid w:val="000A4A10"/>
    <w:rPr>
      <w:sz w:val="16"/>
      <w:szCs w:val="16"/>
    </w:rPr>
  </w:style>
  <w:style w:type="paragraph" w:styleId="ae">
    <w:name w:val="annotation text"/>
    <w:basedOn w:val="a"/>
    <w:link w:val="af"/>
    <w:rsid w:val="000A4A10"/>
    <w:rPr>
      <w:sz w:val="20"/>
      <w:szCs w:val="20"/>
    </w:rPr>
  </w:style>
  <w:style w:type="character" w:customStyle="1" w:styleId="af">
    <w:name w:val="コメント文字列 (文字)"/>
    <w:basedOn w:val="a0"/>
    <w:link w:val="ae"/>
    <w:rsid w:val="000A4A10"/>
  </w:style>
  <w:style w:type="character" w:styleId="af0">
    <w:name w:val="line number"/>
    <w:basedOn w:val="a0"/>
    <w:rsid w:val="0039516A"/>
  </w:style>
  <w:style w:type="character" w:customStyle="1" w:styleId="10">
    <w:name w:val="見出し 1 (文字)"/>
    <w:link w:val="1"/>
    <w:uiPriority w:val="99"/>
    <w:rsid w:val="00106B46"/>
    <w:rPr>
      <w:rFonts w:ascii="Times" w:hAnsi="Times" w:cs="Times"/>
      <w:i/>
      <w:iCs/>
      <w:color w:val="000000"/>
      <w:lang w:val="en-US"/>
    </w:rPr>
  </w:style>
  <w:style w:type="character" w:customStyle="1" w:styleId="20">
    <w:name w:val="見出し 2 (文字)"/>
    <w:link w:val="2"/>
    <w:uiPriority w:val="99"/>
    <w:rsid w:val="00106B46"/>
    <w:rPr>
      <w:rFonts w:ascii="Times" w:hAnsi="Times" w:cs="Times"/>
      <w:b/>
      <w:bCs/>
      <w:color w:val="000000"/>
      <w:sz w:val="24"/>
      <w:szCs w:val="24"/>
      <w:lang w:val="en-US"/>
    </w:rPr>
  </w:style>
  <w:style w:type="character" w:customStyle="1" w:styleId="40">
    <w:name w:val="見出し 4 (文字)"/>
    <w:link w:val="4"/>
    <w:uiPriority w:val="99"/>
    <w:rsid w:val="00106B46"/>
    <w:rPr>
      <w:rFonts w:ascii="Times" w:hAnsi="Times" w:cs="Times"/>
      <w:i/>
      <w:iCs/>
      <w:sz w:val="32"/>
      <w:szCs w:val="32"/>
    </w:rPr>
  </w:style>
  <w:style w:type="paragraph" w:styleId="af1">
    <w:name w:val="annotation subject"/>
    <w:basedOn w:val="ae"/>
    <w:next w:val="ae"/>
    <w:semiHidden/>
    <w:rsid w:val="002E4268"/>
    <w:rPr>
      <w:b/>
      <w:bCs/>
    </w:rPr>
  </w:style>
  <w:style w:type="character" w:styleId="af2">
    <w:name w:val="Strong"/>
    <w:uiPriority w:val="22"/>
    <w:qFormat/>
    <w:rsid w:val="00E636B1"/>
    <w:rPr>
      <w:b/>
      <w:bCs/>
    </w:rPr>
  </w:style>
  <w:style w:type="paragraph" w:styleId="af3">
    <w:name w:val="List Paragraph"/>
    <w:basedOn w:val="a"/>
    <w:uiPriority w:val="34"/>
    <w:qFormat/>
    <w:rsid w:val="00913643"/>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fr-FR" w:eastAsia="fr-FR"/>
    </w:rPr>
  </w:style>
  <w:style w:type="paragraph" w:styleId="1">
    <w:name w:val="heading 1"/>
    <w:basedOn w:val="a"/>
    <w:next w:val="a"/>
    <w:link w:val="10"/>
    <w:uiPriority w:val="99"/>
    <w:qFormat/>
    <w:rsid w:val="00106B46"/>
    <w:pPr>
      <w:keepNext/>
      <w:jc w:val="both"/>
      <w:outlineLvl w:val="0"/>
    </w:pPr>
    <w:rPr>
      <w:rFonts w:ascii="Times" w:hAnsi="Times" w:cs="Times"/>
      <w:i/>
      <w:iCs/>
      <w:color w:val="000000"/>
      <w:sz w:val="20"/>
      <w:szCs w:val="20"/>
      <w:lang w:val="en-US"/>
    </w:rPr>
  </w:style>
  <w:style w:type="paragraph" w:styleId="2">
    <w:name w:val="heading 2"/>
    <w:basedOn w:val="a"/>
    <w:next w:val="a"/>
    <w:link w:val="20"/>
    <w:uiPriority w:val="99"/>
    <w:qFormat/>
    <w:rsid w:val="00106B46"/>
    <w:pPr>
      <w:keepNext/>
      <w:jc w:val="center"/>
      <w:outlineLvl w:val="1"/>
    </w:pPr>
    <w:rPr>
      <w:rFonts w:ascii="Times" w:hAnsi="Times" w:cs="Times"/>
      <w:b/>
      <w:bCs/>
      <w:color w:val="000000"/>
      <w:lang w:val="en-US"/>
    </w:rPr>
  </w:style>
  <w:style w:type="paragraph" w:styleId="3">
    <w:name w:val="heading 3"/>
    <w:basedOn w:val="a"/>
    <w:next w:val="a"/>
    <w:qFormat/>
    <w:pPr>
      <w:keepNext/>
      <w:ind w:left="227" w:hanging="227"/>
      <w:jc w:val="both"/>
      <w:outlineLvl w:val="2"/>
    </w:pPr>
    <w:rPr>
      <w:rFonts w:ascii="Times" w:hAnsi="Times" w:cs="Times"/>
      <w:b/>
      <w:bCs/>
      <w:sz w:val="20"/>
      <w:szCs w:val="20"/>
      <w:lang w:val="en-US"/>
    </w:rPr>
  </w:style>
  <w:style w:type="paragraph" w:styleId="4">
    <w:name w:val="heading 4"/>
    <w:basedOn w:val="a"/>
    <w:next w:val="a"/>
    <w:link w:val="40"/>
    <w:uiPriority w:val="99"/>
    <w:qFormat/>
    <w:rsid w:val="00106B46"/>
    <w:pPr>
      <w:keepNext/>
      <w:jc w:val="center"/>
      <w:outlineLvl w:val="3"/>
    </w:pPr>
    <w:rPr>
      <w:rFonts w:ascii="Times" w:hAnsi="Times" w:cs="Time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jc w:val="both"/>
    </w:pPr>
    <w:rPr>
      <w:rFonts w:ascii="Times" w:hAnsi="Times" w:cs="Times"/>
      <w:sz w:val="20"/>
      <w:szCs w:val="20"/>
      <w:lang w:val="en-US"/>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character" w:styleId="a7">
    <w:name w:val="page number"/>
    <w:basedOn w:val="a0"/>
  </w:style>
  <w:style w:type="paragraph" w:styleId="a8">
    <w:name w:val="Balloon Text"/>
    <w:basedOn w:val="a"/>
    <w:semiHidden/>
    <w:rPr>
      <w:rFonts w:ascii="Tahoma" w:hAnsi="Tahoma" w:cs="Tahoma"/>
      <w:sz w:val="16"/>
      <w:szCs w:val="16"/>
    </w:rPr>
  </w:style>
  <w:style w:type="character" w:styleId="a9">
    <w:name w:val="FollowedHyperlink"/>
    <w:rPr>
      <w:color w:val="800080"/>
      <w:u w:val="single"/>
    </w:rPr>
  </w:style>
  <w:style w:type="paragraph" w:styleId="aa">
    <w:name w:val="Body Text Indent"/>
    <w:basedOn w:val="a"/>
    <w:link w:val="ab"/>
    <w:rsid w:val="00816A5F"/>
    <w:pPr>
      <w:spacing w:after="120"/>
      <w:ind w:left="283"/>
    </w:pPr>
    <w:rPr>
      <w:rFonts w:ascii="Arial" w:hAnsi="Arial"/>
      <w:sz w:val="22"/>
      <w:szCs w:val="20"/>
      <w:lang w:val="de-DE" w:eastAsia="en-US"/>
    </w:rPr>
  </w:style>
  <w:style w:type="character" w:customStyle="1" w:styleId="ab">
    <w:name w:val="本文インデント (文字)"/>
    <w:link w:val="aa"/>
    <w:rsid w:val="00816A5F"/>
    <w:rPr>
      <w:rFonts w:ascii="Arial" w:hAnsi="Arial"/>
      <w:sz w:val="22"/>
      <w:lang w:val="de-DE" w:eastAsia="en-US"/>
    </w:rPr>
  </w:style>
  <w:style w:type="table" w:styleId="ac">
    <w:name w:val="Table Grid"/>
    <w:basedOn w:val="a1"/>
    <w:rsid w:val="002C16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annotation reference"/>
    <w:rsid w:val="000A4A10"/>
    <w:rPr>
      <w:sz w:val="16"/>
      <w:szCs w:val="16"/>
    </w:rPr>
  </w:style>
  <w:style w:type="paragraph" w:styleId="ae">
    <w:name w:val="annotation text"/>
    <w:basedOn w:val="a"/>
    <w:link w:val="af"/>
    <w:rsid w:val="000A4A10"/>
    <w:rPr>
      <w:sz w:val="20"/>
      <w:szCs w:val="20"/>
    </w:rPr>
  </w:style>
  <w:style w:type="character" w:customStyle="1" w:styleId="af">
    <w:name w:val="コメント文字列 (文字)"/>
    <w:basedOn w:val="a0"/>
    <w:link w:val="ae"/>
    <w:rsid w:val="000A4A10"/>
  </w:style>
  <w:style w:type="character" w:styleId="af0">
    <w:name w:val="line number"/>
    <w:basedOn w:val="a0"/>
    <w:rsid w:val="0039516A"/>
  </w:style>
  <w:style w:type="character" w:customStyle="1" w:styleId="10">
    <w:name w:val="見出し 1 (文字)"/>
    <w:link w:val="1"/>
    <w:uiPriority w:val="99"/>
    <w:rsid w:val="00106B46"/>
    <w:rPr>
      <w:rFonts w:ascii="Times" w:hAnsi="Times" w:cs="Times"/>
      <w:i/>
      <w:iCs/>
      <w:color w:val="000000"/>
      <w:lang w:val="en-US"/>
    </w:rPr>
  </w:style>
  <w:style w:type="character" w:customStyle="1" w:styleId="20">
    <w:name w:val="見出し 2 (文字)"/>
    <w:link w:val="2"/>
    <w:uiPriority w:val="99"/>
    <w:rsid w:val="00106B46"/>
    <w:rPr>
      <w:rFonts w:ascii="Times" w:hAnsi="Times" w:cs="Times"/>
      <w:b/>
      <w:bCs/>
      <w:color w:val="000000"/>
      <w:sz w:val="24"/>
      <w:szCs w:val="24"/>
      <w:lang w:val="en-US"/>
    </w:rPr>
  </w:style>
  <w:style w:type="character" w:customStyle="1" w:styleId="40">
    <w:name w:val="見出し 4 (文字)"/>
    <w:link w:val="4"/>
    <w:uiPriority w:val="99"/>
    <w:rsid w:val="00106B46"/>
    <w:rPr>
      <w:rFonts w:ascii="Times" w:hAnsi="Times" w:cs="Times"/>
      <w:i/>
      <w:iCs/>
      <w:sz w:val="32"/>
      <w:szCs w:val="32"/>
    </w:rPr>
  </w:style>
  <w:style w:type="paragraph" w:styleId="af1">
    <w:name w:val="annotation subject"/>
    <w:basedOn w:val="ae"/>
    <w:next w:val="ae"/>
    <w:semiHidden/>
    <w:rsid w:val="002E4268"/>
    <w:rPr>
      <w:b/>
      <w:bCs/>
    </w:rPr>
  </w:style>
  <w:style w:type="character" w:styleId="af2">
    <w:name w:val="Strong"/>
    <w:uiPriority w:val="22"/>
    <w:qFormat/>
    <w:rsid w:val="00E636B1"/>
    <w:rPr>
      <w:b/>
      <w:bCs/>
    </w:rPr>
  </w:style>
  <w:style w:type="paragraph" w:styleId="af3">
    <w:name w:val="List Paragraph"/>
    <w:basedOn w:val="a"/>
    <w:uiPriority w:val="34"/>
    <w:qFormat/>
    <w:rsid w:val="0091364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984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a-ams8@nendai.nagoya-u.ac.jp" TargetMode="External"/><Relationship Id="rId9" Type="http://schemas.openxmlformats.org/officeDocument/2006/relationships/hyperlink" Target="https://www.nendai.nagoya-u.ac.jp/eaams8/"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391</Words>
  <Characters>2234</Characters>
  <Application>Microsoft Macintosh Word</Application>
  <DocSecurity>0</DocSecurity>
  <Lines>18</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2007 ICMCTF</vt:lpstr>
      <vt:lpstr>2007 ICMCTF</vt:lpstr>
    </vt:vector>
  </TitlesOfParts>
  <Company>cnrs</Company>
  <LinksUpToDate>false</LinksUpToDate>
  <CharactersWithSpaces>2620</CharactersWithSpaces>
  <SharedDoc>false</SharedDoc>
  <HLinks>
    <vt:vector size="18" baseType="variant">
      <vt:variant>
        <vt:i4>1048605</vt:i4>
      </vt:variant>
      <vt:variant>
        <vt:i4>6</vt:i4>
      </vt:variant>
      <vt:variant>
        <vt:i4>0</vt:i4>
      </vt:variant>
      <vt:variant>
        <vt:i4>5</vt:i4>
      </vt:variant>
      <vt:variant>
        <vt:lpwstr>http://www.elsevier.com/wps/find/authorsview.authors/copyright</vt:lpwstr>
      </vt:variant>
      <vt:variant>
        <vt:lpwstr>whatrights</vt:lpwstr>
      </vt:variant>
      <vt:variant>
        <vt:i4>4980737</vt:i4>
      </vt:variant>
      <vt:variant>
        <vt:i4>3</vt:i4>
      </vt:variant>
      <vt:variant>
        <vt:i4>0</vt:i4>
      </vt:variant>
      <vt:variant>
        <vt:i4>5</vt:i4>
      </vt:variant>
      <vt:variant>
        <vt:lpwstr>http://www.sciencedirect.com/</vt:lpwstr>
      </vt:variant>
      <vt:variant>
        <vt:lpwstr/>
      </vt:variant>
      <vt:variant>
        <vt:i4>4980834</vt:i4>
      </vt:variant>
      <vt:variant>
        <vt:i4>0</vt:i4>
      </vt:variant>
      <vt:variant>
        <vt:i4>0</vt:i4>
      </vt:variant>
      <vt:variant>
        <vt:i4>5</vt:i4>
      </vt:variant>
      <vt:variant>
        <vt:lpwstr>http://ees.elsevier.com/nimb_proceedings/default.asp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ICMCTF</dc:title>
  <dc:creator>Pauleau</dc:creator>
  <cp:lastModifiedBy>Author M</cp:lastModifiedBy>
  <cp:revision>8</cp:revision>
  <cp:lastPrinted>2007-01-10T07:27:00Z</cp:lastPrinted>
  <dcterms:created xsi:type="dcterms:W3CDTF">2020-01-05T12:10:00Z</dcterms:created>
  <dcterms:modified xsi:type="dcterms:W3CDTF">2020-01-08T11:13:00Z</dcterms:modified>
</cp:coreProperties>
</file>